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84532" w14:textId="4D32C71D"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A80E74">
        <w:rPr>
          <w:rFonts w:ascii="Calibri" w:hAnsi="Calibri" w:cs="Calibri"/>
          <w:b/>
          <w:bCs/>
          <w:lang w:val="en-GB"/>
        </w:rPr>
        <w:t>8</w:t>
      </w:r>
      <w:r w:rsidR="00A80E74" w:rsidRPr="00A80E74">
        <w:rPr>
          <w:rFonts w:ascii="Calibri" w:hAnsi="Calibri" w:cs="Calibri"/>
          <w:b/>
          <w:bCs/>
          <w:vertAlign w:val="superscript"/>
          <w:lang w:val="en-GB"/>
        </w:rPr>
        <w:t>th</w:t>
      </w:r>
      <w:r w:rsidR="00A80E74">
        <w:rPr>
          <w:rFonts w:ascii="Calibri" w:hAnsi="Calibri" w:cs="Calibri"/>
          <w:b/>
          <w:bCs/>
          <w:lang w:val="en-GB"/>
        </w:rPr>
        <w:t xml:space="preserve"> Sunday after Pentecost, July 26, </w:t>
      </w:r>
      <w:r w:rsidRPr="00BB4A81">
        <w:rPr>
          <w:rFonts w:ascii="Calibri" w:hAnsi="Calibri" w:cs="Calibri"/>
          <w:b/>
          <w:bCs/>
          <w:lang w:val="en-GB"/>
        </w:rPr>
        <w:t>2020</w:t>
      </w:r>
    </w:p>
    <w:p w14:paraId="5553579E" w14:textId="77777777" w:rsidR="008F40FA" w:rsidRDefault="00FC46CE" w:rsidP="00247A84">
      <w:pPr>
        <w:tabs>
          <w:tab w:val="left" w:pos="-720"/>
        </w:tabs>
        <w:spacing w:after="60"/>
        <w:rPr>
          <w:rFonts w:ascii="Calibri" w:hAnsi="Calibri" w:cs="Calibri"/>
          <w:b/>
          <w:bCs/>
          <w:lang w:val="en-GB"/>
        </w:rPr>
      </w:pPr>
      <w:r w:rsidRPr="00BB4A81">
        <w:rPr>
          <w:rFonts w:ascii="Calibri" w:hAnsi="Calibri" w:cs="Calibri"/>
          <w:b/>
          <w:bCs/>
          <w:lang w:val="en-GB"/>
        </w:rPr>
        <w:t>Scripture</w:t>
      </w:r>
      <w:r w:rsidR="006C31BA" w:rsidRPr="00BB4A81">
        <w:rPr>
          <w:rFonts w:ascii="Calibri" w:hAnsi="Calibri" w:cs="Calibri"/>
          <w:b/>
          <w:bCs/>
          <w:lang w:val="en-GB"/>
        </w:rPr>
        <w:t>:</w:t>
      </w:r>
    </w:p>
    <w:p w14:paraId="411B3AB2" w14:textId="60E3D655" w:rsidR="00727F23" w:rsidRPr="00A80E74" w:rsidRDefault="00A80E74" w:rsidP="00A80E74">
      <w:pPr>
        <w:tabs>
          <w:tab w:val="left" w:pos="-720"/>
        </w:tabs>
        <w:spacing w:after="60"/>
        <w:rPr>
          <w:rFonts w:ascii="Calibri" w:hAnsi="Calibri" w:cs="Calibri"/>
          <w:sz w:val="22"/>
          <w:szCs w:val="22"/>
        </w:rPr>
      </w:pPr>
      <w:r>
        <w:rPr>
          <w:rFonts w:ascii="Calibri" w:hAnsi="Calibri" w:cs="Calibri"/>
          <w:iCs/>
          <w:noProof/>
          <w:vertAlign w:val="superscript"/>
          <w:lang w:val="en-CA"/>
        </w:rPr>
        <w:drawing>
          <wp:anchor distT="0" distB="0" distL="114300" distR="114300" simplePos="0" relativeHeight="251658752" behindDoc="1" locked="0" layoutInCell="1" allowOverlap="1" wp14:anchorId="0AD99102" wp14:editId="1204ABA1">
            <wp:simplePos x="0" y="0"/>
            <wp:positionH relativeFrom="column">
              <wp:posOffset>4170680</wp:posOffset>
            </wp:positionH>
            <wp:positionV relativeFrom="paragraph">
              <wp:posOffset>306705</wp:posOffset>
            </wp:positionV>
            <wp:extent cx="2390140" cy="3171825"/>
            <wp:effectExtent l="19050" t="0" r="0" b="0"/>
            <wp:wrapTight wrapText="bothSides">
              <wp:wrapPolygon edited="0">
                <wp:start x="-172" y="0"/>
                <wp:lineTo x="-172" y="21535"/>
                <wp:lineTo x="21520" y="21535"/>
                <wp:lineTo x="21520" y="0"/>
                <wp:lineTo x="-172" y="0"/>
              </wp:wrapPolygon>
            </wp:wrapTight>
            <wp:docPr id="2" name="Picture 2" descr="mustardse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stardseed3"/>
                    <pic:cNvPicPr>
                      <a:picLocks noChangeAspect="1" noChangeArrowheads="1"/>
                    </pic:cNvPicPr>
                  </pic:nvPicPr>
                  <pic:blipFill>
                    <a:blip r:embed="rId4" cstate="print"/>
                    <a:srcRect/>
                    <a:stretch>
                      <a:fillRect/>
                    </a:stretch>
                  </pic:blipFill>
                  <pic:spPr bwMode="auto">
                    <a:xfrm>
                      <a:off x="0" y="0"/>
                      <a:ext cx="2390140" cy="3171825"/>
                    </a:xfrm>
                    <a:prstGeom prst="rect">
                      <a:avLst/>
                    </a:prstGeom>
                    <a:noFill/>
                    <a:ln w="9525">
                      <a:noFill/>
                      <a:miter lim="800000"/>
                      <a:headEnd/>
                      <a:tailEnd/>
                    </a:ln>
                  </pic:spPr>
                </pic:pic>
              </a:graphicData>
            </a:graphic>
          </wp:anchor>
        </w:drawing>
      </w:r>
      <w:r w:rsidR="008F40FA" w:rsidRPr="008F40FA">
        <w:rPr>
          <w:rFonts w:ascii="Calibri" w:hAnsi="Calibri" w:cs="Calibri"/>
          <w:sz w:val="22"/>
          <w:szCs w:val="22"/>
        </w:rPr>
        <w:t>Matthew 13:31-33, 44-52</w:t>
      </w:r>
      <w:r w:rsidR="008F40FA">
        <w:rPr>
          <w:rFonts w:ascii="Calibri" w:hAnsi="Calibri" w:cs="Calibri"/>
          <w:sz w:val="22"/>
          <w:szCs w:val="22"/>
        </w:rPr>
        <w:t xml:space="preserve"> </w:t>
      </w:r>
      <w:r w:rsidR="008F40FA" w:rsidRPr="008F40FA">
        <w:rPr>
          <w:rFonts w:ascii="Calibri" w:hAnsi="Calibri" w:cs="Calibri"/>
          <w:iCs/>
          <w:sz w:val="22"/>
          <w:szCs w:val="22"/>
        </w:rPr>
        <w:t>NRSV</w:t>
      </w:r>
      <w:r w:rsidR="00727F23">
        <w:rPr>
          <w:rFonts w:ascii="Calibri" w:hAnsi="Calibri" w:cs="Calibri"/>
          <w:iCs/>
          <w:sz w:val="22"/>
          <w:szCs w:val="22"/>
        </w:rPr>
        <w:t xml:space="preserve"> </w:t>
      </w:r>
      <w:hyperlink r:id="rId5" w:history="1">
        <w:r w:rsidR="00727F23" w:rsidRPr="00727F23">
          <w:rPr>
            <w:rStyle w:val="Hyperlink"/>
            <w:rFonts w:ascii="Calibri" w:hAnsi="Calibri" w:cs="Calibri"/>
            <w:iCs/>
            <w:sz w:val="22"/>
            <w:szCs w:val="22"/>
          </w:rPr>
          <w:t>https://www.biblegateway.com/passage/?search=Matthew+13%3A31-33%2CMatthew+13%3A44-52&amp;version=NRSV</w:t>
        </w:r>
      </w:hyperlink>
    </w:p>
    <w:p w14:paraId="4CA7A7DD" w14:textId="4DAB51ED" w:rsidR="00BC3AA2" w:rsidRDefault="00BC3AA2" w:rsidP="00893046">
      <w:pPr>
        <w:tabs>
          <w:tab w:val="left" w:pos="-720"/>
        </w:tabs>
        <w:spacing w:after="60"/>
        <w:rPr>
          <w:rFonts w:ascii="Calibri" w:hAnsi="Calibri" w:cs="Calibri"/>
          <w:b/>
          <w:bCs/>
          <w:iCs/>
        </w:rPr>
      </w:pPr>
    </w:p>
    <w:p w14:paraId="56DFA406" w14:textId="210B314B" w:rsidR="00116D5A" w:rsidRDefault="00116D5A" w:rsidP="00893046">
      <w:pPr>
        <w:tabs>
          <w:tab w:val="left" w:pos="-720"/>
        </w:tabs>
        <w:spacing w:after="60"/>
        <w:rPr>
          <w:rFonts w:ascii="Calibri" w:hAnsi="Calibri" w:cs="Calibri"/>
          <w:b/>
          <w:bCs/>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p>
    <w:p w14:paraId="5CA452BE" w14:textId="314D32DD" w:rsidR="0022001E" w:rsidRPr="00BC3AA2" w:rsidRDefault="0022001E" w:rsidP="0022001E">
      <w:pPr>
        <w:tabs>
          <w:tab w:val="left" w:pos="-720"/>
        </w:tabs>
        <w:spacing w:after="60"/>
        <w:rPr>
          <w:rFonts w:ascii="Calibri" w:hAnsi="Calibri" w:cs="Calibri"/>
          <w:i/>
          <w:iCs/>
        </w:rPr>
      </w:pPr>
      <w:r w:rsidRPr="00BC3AA2">
        <w:rPr>
          <w:rFonts w:ascii="Calibri" w:hAnsi="Calibri" w:cs="Calibri"/>
          <w:i/>
          <w:iCs/>
        </w:rPr>
        <w:t xml:space="preserve">The COVID response and our enforced curtailment of many activities give us time to think what is of value to us? What does our “heaven” look like? Would </w:t>
      </w:r>
      <w:r w:rsidR="00504D20" w:rsidRPr="00BC3AA2">
        <w:rPr>
          <w:rFonts w:ascii="Calibri" w:hAnsi="Calibri" w:cs="Calibri"/>
          <w:i/>
          <w:iCs/>
        </w:rPr>
        <w:t xml:space="preserve">you </w:t>
      </w:r>
      <w:r w:rsidRPr="00BC3AA2">
        <w:rPr>
          <w:rFonts w:ascii="Calibri" w:hAnsi="Calibri" w:cs="Calibri"/>
          <w:i/>
          <w:iCs/>
        </w:rPr>
        <w:t>be willing to sell all, trade all</w:t>
      </w:r>
      <w:r w:rsidR="00504D20" w:rsidRPr="00BC3AA2">
        <w:rPr>
          <w:rFonts w:ascii="Calibri" w:hAnsi="Calibri" w:cs="Calibri"/>
          <w:i/>
          <w:iCs/>
        </w:rPr>
        <w:t>,</w:t>
      </w:r>
      <w:r w:rsidRPr="00BC3AA2">
        <w:rPr>
          <w:rFonts w:ascii="Calibri" w:hAnsi="Calibri" w:cs="Calibri"/>
          <w:i/>
          <w:iCs/>
        </w:rPr>
        <w:t xml:space="preserve"> for that heaven that nurtures others? Where are we without all our busyness? Where does our peace come from? How can we cultivate peace in our</w:t>
      </w:r>
      <w:r w:rsidR="00504D20" w:rsidRPr="00BC3AA2">
        <w:rPr>
          <w:rFonts w:ascii="Calibri" w:hAnsi="Calibri" w:cs="Calibri"/>
          <w:i/>
          <w:iCs/>
        </w:rPr>
        <w:t xml:space="preserve"> hearts so that comfort and joy</w:t>
      </w:r>
      <w:r w:rsidRPr="00BC3AA2">
        <w:rPr>
          <w:rFonts w:ascii="Calibri" w:hAnsi="Calibri" w:cs="Calibri"/>
          <w:i/>
          <w:iCs/>
        </w:rPr>
        <w:t xml:space="preserve"> sustain us and our communities?</w:t>
      </w:r>
    </w:p>
    <w:p w14:paraId="270737B0" w14:textId="77777777" w:rsidR="0022001E" w:rsidRPr="00BB4A81" w:rsidRDefault="0022001E" w:rsidP="00893046">
      <w:pPr>
        <w:tabs>
          <w:tab w:val="left" w:pos="-720"/>
        </w:tabs>
        <w:spacing w:after="60"/>
        <w:rPr>
          <w:rFonts w:ascii="Calibri" w:hAnsi="Calibri" w:cs="Calibri"/>
          <w:i/>
        </w:rPr>
      </w:pPr>
    </w:p>
    <w:p w14:paraId="5AF02DA8" w14:textId="7777777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727F23">
        <w:rPr>
          <w:rFonts w:ascii="Calibri" w:hAnsi="Calibri" w:cs="Calibri"/>
          <w:b/>
          <w:bCs/>
          <w:iCs/>
        </w:rPr>
        <w:t>Rosslyn Bentley</w:t>
      </w:r>
      <w:r w:rsidRPr="00BB4A81">
        <w:rPr>
          <w:rFonts w:ascii="Calibri" w:hAnsi="Calibri" w:cs="Calibri"/>
          <w:b/>
          <w:bCs/>
          <w:iCs/>
        </w:rPr>
        <w:t>:</w:t>
      </w:r>
    </w:p>
    <w:p w14:paraId="4B147440" w14:textId="77777777" w:rsidR="007C0B5A" w:rsidRDefault="00A46CE6" w:rsidP="00893046">
      <w:pPr>
        <w:tabs>
          <w:tab w:val="left" w:pos="-720"/>
        </w:tabs>
        <w:spacing w:after="60"/>
        <w:rPr>
          <w:rFonts w:ascii="Calibri" w:hAnsi="Calibri" w:cs="Calibri"/>
          <w:iCs/>
        </w:rPr>
      </w:pPr>
      <w:r>
        <w:rPr>
          <w:rFonts w:ascii="Calibri" w:hAnsi="Calibri" w:cs="Calibri"/>
          <w:iCs/>
        </w:rPr>
        <w:t>In this time of COVID reframing let us pray that the promise of heaven is the opportunity to reflect on what i</w:t>
      </w:r>
      <w:r w:rsidR="00BC3AA2">
        <w:rPr>
          <w:rFonts w:ascii="Calibri" w:hAnsi="Calibri" w:cs="Calibri"/>
          <w:iCs/>
        </w:rPr>
        <w:t>s important to us and our world. W</w:t>
      </w:r>
      <w:r>
        <w:rPr>
          <w:rFonts w:ascii="Calibri" w:hAnsi="Calibri" w:cs="Calibri"/>
          <w:iCs/>
        </w:rPr>
        <w:t xml:space="preserve">e have learned lessons about our own priorities and can perhaps consider what it is we can build on to make a precious world. </w:t>
      </w:r>
      <w:r w:rsidR="00BC3AA2">
        <w:rPr>
          <w:rFonts w:ascii="Calibri" w:hAnsi="Calibri" w:cs="Calibri"/>
          <w:iCs/>
        </w:rPr>
        <w:t>F</w:t>
      </w:r>
      <w:r>
        <w:rPr>
          <w:rFonts w:ascii="Calibri" w:hAnsi="Calibri" w:cs="Calibri"/>
          <w:iCs/>
        </w:rPr>
        <w:t xml:space="preserve">ocus on family, our church family, good food, sleep, exercise, taking care of the earth and paying attention. Being mindful and nurturing our roots, the </w:t>
      </w:r>
      <w:r w:rsidR="007C0B5A">
        <w:rPr>
          <w:rFonts w:ascii="Calibri" w:hAnsi="Calibri" w:cs="Calibri"/>
          <w:iCs/>
        </w:rPr>
        <w:t xml:space="preserve">beauty of the earth </w:t>
      </w:r>
      <w:r w:rsidR="00BC3AA2">
        <w:rPr>
          <w:rFonts w:ascii="Calibri" w:hAnsi="Calibri" w:cs="Calibri"/>
          <w:iCs/>
        </w:rPr>
        <w:t>– these are</w:t>
      </w:r>
      <w:r>
        <w:rPr>
          <w:rFonts w:ascii="Calibri" w:hAnsi="Calibri" w:cs="Calibri"/>
          <w:iCs/>
        </w:rPr>
        <w:t xml:space="preserve"> hard things to accomplish in our busy wor</w:t>
      </w:r>
      <w:r w:rsidR="007C0B5A">
        <w:rPr>
          <w:rFonts w:ascii="Calibri" w:hAnsi="Calibri" w:cs="Calibri"/>
          <w:iCs/>
        </w:rPr>
        <w:t>ld</w:t>
      </w:r>
      <w:r w:rsidR="00BC3AA2">
        <w:rPr>
          <w:rFonts w:ascii="Calibri" w:hAnsi="Calibri" w:cs="Calibri"/>
          <w:iCs/>
        </w:rPr>
        <w:t xml:space="preserve"> but finding what nurtures you is precious indeed. I love working in my garden, the therapy of grubbing weeds, pruning, planting, nurturing new ideas and tending colour and insects to populate that heaven on earth is a true pleasure and sobering education – anyone else keeping slugs, earwigs and gypsy moths at bay? Participating in the garden tour was a chance to share my small kingdom of heaven with my church family and friends. I hope it felt a comfortable nurturing place for everyone.</w:t>
      </w:r>
    </w:p>
    <w:p w14:paraId="6ABC9C81" w14:textId="77777777" w:rsidR="00BC3AA2" w:rsidRPr="00BB4A81" w:rsidRDefault="00BC3AA2" w:rsidP="00893046">
      <w:pPr>
        <w:tabs>
          <w:tab w:val="left" w:pos="-720"/>
        </w:tabs>
        <w:spacing w:after="60"/>
        <w:rPr>
          <w:rFonts w:ascii="Calibri" w:hAnsi="Calibri" w:cs="Calibri"/>
          <w:iCs/>
        </w:rPr>
      </w:pPr>
    </w:p>
    <w:p w14:paraId="60CCF839" w14:textId="77777777"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325B8A1C" w14:textId="77777777" w:rsidR="00297B25" w:rsidRPr="00BB4A81" w:rsidRDefault="00A80E74" w:rsidP="00893046">
      <w:pPr>
        <w:tabs>
          <w:tab w:val="left" w:pos="-720"/>
        </w:tabs>
        <w:spacing w:after="60"/>
        <w:rPr>
          <w:rFonts w:ascii="Calibri" w:hAnsi="Calibri" w:cs="Calibri"/>
          <w:iCs/>
        </w:rPr>
      </w:pPr>
      <w:r>
        <w:rPr>
          <w:rFonts w:ascii="Calibri" w:hAnsi="Calibri" w:cs="Calibri"/>
          <w:i/>
        </w:rPr>
        <w:pict w14:anchorId="335F5686">
          <v:rect id="_x0000_i1025" style="width:0;height:1.5pt" o:hralign="center" o:hrstd="t" o:hr="t" fillcolor="#a0a0a0" stroked="f"/>
        </w:pict>
      </w:r>
    </w:p>
    <w:p w14:paraId="7CCE211F" w14:textId="77777777"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116D5A"/>
    <w:rsid w:val="0017186B"/>
    <w:rsid w:val="0022001E"/>
    <w:rsid w:val="00247A84"/>
    <w:rsid w:val="00297B25"/>
    <w:rsid w:val="00343D1A"/>
    <w:rsid w:val="003660B8"/>
    <w:rsid w:val="00372E54"/>
    <w:rsid w:val="003A060D"/>
    <w:rsid w:val="003C376F"/>
    <w:rsid w:val="004905B8"/>
    <w:rsid w:val="004A1165"/>
    <w:rsid w:val="00504D20"/>
    <w:rsid w:val="00552B85"/>
    <w:rsid w:val="006130D5"/>
    <w:rsid w:val="0064733F"/>
    <w:rsid w:val="006C31BA"/>
    <w:rsid w:val="00727F23"/>
    <w:rsid w:val="00742017"/>
    <w:rsid w:val="007C0B5A"/>
    <w:rsid w:val="00803249"/>
    <w:rsid w:val="008514C1"/>
    <w:rsid w:val="00893046"/>
    <w:rsid w:val="008C790C"/>
    <w:rsid w:val="008F40FA"/>
    <w:rsid w:val="00914FEE"/>
    <w:rsid w:val="0095549C"/>
    <w:rsid w:val="009737CB"/>
    <w:rsid w:val="009D3FFA"/>
    <w:rsid w:val="00A0178E"/>
    <w:rsid w:val="00A35BA6"/>
    <w:rsid w:val="00A46CE6"/>
    <w:rsid w:val="00A80E74"/>
    <w:rsid w:val="00AB6EC1"/>
    <w:rsid w:val="00B81DD7"/>
    <w:rsid w:val="00BA2DE9"/>
    <w:rsid w:val="00BB4A81"/>
    <w:rsid w:val="00BC02F0"/>
    <w:rsid w:val="00BC3AA2"/>
    <w:rsid w:val="00BD5928"/>
    <w:rsid w:val="00C41EA5"/>
    <w:rsid w:val="00D4280D"/>
    <w:rsid w:val="00D96D11"/>
    <w:rsid w:val="00DE1A74"/>
    <w:rsid w:val="00E67D64"/>
    <w:rsid w:val="00F361EB"/>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46E48"/>
  <w15:docId w15:val="{463DD078-7BFF-41A1-806E-F3064418C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8F40F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customStyle="1" w:styleId="UnresolvedMention1">
    <w:name w:val="Unresolved Mention1"/>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lectioncitation">
    <w:name w:val="lection_citation"/>
    <w:basedOn w:val="DefaultParagraphFont"/>
    <w:rsid w:val="00BC02F0"/>
  </w:style>
  <w:style w:type="character" w:styleId="Strong">
    <w:name w:val="Strong"/>
    <w:basedOn w:val="DefaultParagraphFont"/>
    <w:uiPriority w:val="22"/>
    <w:qFormat/>
    <w:rsid w:val="00BC02F0"/>
    <w:rPr>
      <w:b/>
      <w:bCs/>
    </w:rPr>
  </w:style>
  <w:style w:type="character" w:customStyle="1" w:styleId="Heading3Char">
    <w:name w:val="Heading 3 Char"/>
    <w:basedOn w:val="DefaultParagraphFont"/>
    <w:link w:val="Heading3"/>
    <w:uiPriority w:val="9"/>
    <w:semiHidden/>
    <w:rsid w:val="008F40FA"/>
    <w:rPr>
      <w:rFonts w:asciiTheme="majorHAnsi" w:eastAsiaTheme="majorEastAsia" w:hAnsiTheme="majorHAnsi" w:cstheme="majorBidi"/>
      <w:color w:val="1F3763" w:themeColor="accent1" w:themeShade="7F"/>
      <w:sz w:val="24"/>
      <w:szCs w:val="24"/>
      <w:lang w:val="en-US" w:eastAsia="en-CA"/>
    </w:rPr>
  </w:style>
  <w:style w:type="paragraph" w:styleId="BalloonText">
    <w:name w:val="Balloon Text"/>
    <w:basedOn w:val="Normal"/>
    <w:link w:val="BalloonTextChar"/>
    <w:uiPriority w:val="99"/>
    <w:semiHidden/>
    <w:unhideWhenUsed/>
    <w:rsid w:val="00742017"/>
    <w:rPr>
      <w:rFonts w:ascii="Tahoma" w:hAnsi="Tahoma" w:cs="Tahoma"/>
      <w:sz w:val="16"/>
      <w:szCs w:val="16"/>
    </w:rPr>
  </w:style>
  <w:style w:type="character" w:customStyle="1" w:styleId="BalloonTextChar">
    <w:name w:val="Balloon Text Char"/>
    <w:basedOn w:val="DefaultParagraphFont"/>
    <w:link w:val="BalloonText"/>
    <w:uiPriority w:val="99"/>
    <w:semiHidden/>
    <w:rsid w:val="00742017"/>
    <w:rPr>
      <w:rFonts w:ascii="Tahoma" w:eastAsia="Times New Roman" w:hAnsi="Tahoma" w:cs="Tahoma"/>
      <w:sz w:val="16"/>
      <w:szCs w:val="16"/>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195046">
      <w:bodyDiv w:val="1"/>
      <w:marLeft w:val="0"/>
      <w:marRight w:val="0"/>
      <w:marTop w:val="0"/>
      <w:marBottom w:val="0"/>
      <w:divBdr>
        <w:top w:val="none" w:sz="0" w:space="0" w:color="auto"/>
        <w:left w:val="none" w:sz="0" w:space="0" w:color="auto"/>
        <w:bottom w:val="none" w:sz="0" w:space="0" w:color="auto"/>
        <w:right w:val="none" w:sz="0" w:space="0" w:color="auto"/>
      </w:divBdr>
    </w:div>
    <w:div w:id="413598669">
      <w:bodyDiv w:val="1"/>
      <w:marLeft w:val="0"/>
      <w:marRight w:val="0"/>
      <w:marTop w:val="0"/>
      <w:marBottom w:val="0"/>
      <w:divBdr>
        <w:top w:val="none" w:sz="0" w:space="0" w:color="auto"/>
        <w:left w:val="none" w:sz="0" w:space="0" w:color="auto"/>
        <w:bottom w:val="none" w:sz="0" w:space="0" w:color="auto"/>
        <w:right w:val="none" w:sz="0" w:space="0" w:color="auto"/>
      </w:divBdr>
      <w:divsChild>
        <w:div w:id="319770819">
          <w:marLeft w:val="240"/>
          <w:marRight w:val="0"/>
          <w:marTop w:val="240"/>
          <w:marBottom w:val="240"/>
          <w:divBdr>
            <w:top w:val="none" w:sz="0" w:space="0" w:color="auto"/>
            <w:left w:val="none" w:sz="0" w:space="0" w:color="auto"/>
            <w:bottom w:val="none" w:sz="0" w:space="0" w:color="auto"/>
            <w:right w:val="none" w:sz="0" w:space="0" w:color="auto"/>
          </w:divBdr>
        </w:div>
        <w:div w:id="1610117479">
          <w:marLeft w:val="240"/>
          <w:marRight w:val="0"/>
          <w:marTop w:val="240"/>
          <w:marBottom w:val="240"/>
          <w:divBdr>
            <w:top w:val="none" w:sz="0" w:space="0" w:color="auto"/>
            <w:left w:val="none" w:sz="0" w:space="0" w:color="auto"/>
            <w:bottom w:val="none" w:sz="0" w:space="0" w:color="auto"/>
            <w:right w:val="none" w:sz="0" w:space="0" w:color="auto"/>
          </w:divBdr>
        </w:div>
      </w:divsChild>
    </w:div>
    <w:div w:id="701706514">
      <w:bodyDiv w:val="1"/>
      <w:marLeft w:val="0"/>
      <w:marRight w:val="0"/>
      <w:marTop w:val="0"/>
      <w:marBottom w:val="0"/>
      <w:divBdr>
        <w:top w:val="none" w:sz="0" w:space="0" w:color="auto"/>
        <w:left w:val="none" w:sz="0" w:space="0" w:color="auto"/>
        <w:bottom w:val="none" w:sz="0" w:space="0" w:color="auto"/>
        <w:right w:val="none" w:sz="0" w:space="0" w:color="auto"/>
      </w:divBdr>
    </w:div>
    <w:div w:id="1042752085">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57069116">
      <w:bodyDiv w:val="1"/>
      <w:marLeft w:val="0"/>
      <w:marRight w:val="0"/>
      <w:marTop w:val="0"/>
      <w:marBottom w:val="0"/>
      <w:divBdr>
        <w:top w:val="none" w:sz="0" w:space="0" w:color="auto"/>
        <w:left w:val="none" w:sz="0" w:space="0" w:color="auto"/>
        <w:bottom w:val="none" w:sz="0" w:space="0" w:color="auto"/>
        <w:right w:val="none" w:sz="0" w:space="0" w:color="auto"/>
      </w:divBdr>
      <w:divsChild>
        <w:div w:id="1094012809">
          <w:marLeft w:val="240"/>
          <w:marRight w:val="0"/>
          <w:marTop w:val="240"/>
          <w:marBottom w:val="24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863665877">
      <w:bodyDiv w:val="1"/>
      <w:marLeft w:val="0"/>
      <w:marRight w:val="0"/>
      <w:marTop w:val="0"/>
      <w:marBottom w:val="0"/>
      <w:divBdr>
        <w:top w:val="none" w:sz="0" w:space="0" w:color="auto"/>
        <w:left w:val="none" w:sz="0" w:space="0" w:color="auto"/>
        <w:bottom w:val="none" w:sz="0" w:space="0" w:color="auto"/>
        <w:right w:val="none" w:sz="0" w:space="0" w:color="auto"/>
      </w:divBdr>
      <w:divsChild>
        <w:div w:id="1814325554">
          <w:marLeft w:val="240"/>
          <w:marRight w:val="0"/>
          <w:marTop w:val="240"/>
          <w:marBottom w:val="240"/>
          <w:divBdr>
            <w:top w:val="none" w:sz="0" w:space="0" w:color="auto"/>
            <w:left w:val="none" w:sz="0" w:space="0" w:color="auto"/>
            <w:bottom w:val="none" w:sz="0" w:space="0" w:color="auto"/>
            <w:right w:val="none" w:sz="0" w:space="0" w:color="auto"/>
          </w:divBdr>
        </w:div>
        <w:div w:id="1520461051">
          <w:marLeft w:val="240"/>
          <w:marRight w:val="0"/>
          <w:marTop w:val="240"/>
          <w:marBottom w:val="240"/>
          <w:divBdr>
            <w:top w:val="none" w:sz="0" w:space="0" w:color="auto"/>
            <w:left w:val="none" w:sz="0" w:space="0" w:color="auto"/>
            <w:bottom w:val="none" w:sz="0" w:space="0" w:color="auto"/>
            <w:right w:val="none" w:sz="0" w:space="0" w:color="auto"/>
          </w:divBdr>
        </w:div>
        <w:div w:id="113838634">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iblegateway.com/passage/?search=Matthew+13%3A31-33%2CMatthew+13%3A44-52&amp;version=NRSV"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Leffler</dc:creator>
  <cp:lastModifiedBy>Heather Leffler</cp:lastModifiedBy>
  <cp:revision>2</cp:revision>
  <dcterms:created xsi:type="dcterms:W3CDTF">2020-08-02T18:44:00Z</dcterms:created>
  <dcterms:modified xsi:type="dcterms:W3CDTF">2020-08-02T18:44:00Z</dcterms:modified>
</cp:coreProperties>
</file>