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E7C64" w14:textId="523F3730" w:rsidR="00116D5A" w:rsidRDefault="00116D5A" w:rsidP="00893046">
      <w:pPr>
        <w:tabs>
          <w:tab w:val="left" w:pos="-720"/>
        </w:tabs>
        <w:spacing w:after="60"/>
        <w:jc w:val="center"/>
        <w:rPr>
          <w:rFonts w:ascii="Calibri" w:hAnsi="Calibri"/>
          <w:lang w:val="en-GB"/>
        </w:rPr>
      </w:pPr>
      <w:r w:rsidRPr="00622322">
        <w:rPr>
          <w:rFonts w:ascii="Calibri" w:hAnsi="Calibri"/>
          <w:b/>
          <w:bCs/>
          <w:lang w:val="en-GB"/>
        </w:rPr>
        <w:t>Contemplation and Conversation</w:t>
      </w:r>
      <w:r>
        <w:rPr>
          <w:rFonts w:ascii="Calibri" w:hAnsi="Calibri"/>
          <w:b/>
          <w:bCs/>
          <w:lang w:val="en-GB"/>
        </w:rPr>
        <w:t xml:space="preserve">: </w:t>
      </w:r>
      <w:r w:rsidR="000141C2">
        <w:rPr>
          <w:rFonts w:ascii="Calibri" w:hAnsi="Calibri"/>
          <w:b/>
          <w:bCs/>
          <w:lang w:val="en-GB"/>
        </w:rPr>
        <w:t>2</w:t>
      </w:r>
      <w:r w:rsidR="000141C2" w:rsidRPr="000141C2">
        <w:rPr>
          <w:rFonts w:ascii="Calibri" w:hAnsi="Calibri"/>
          <w:b/>
          <w:bCs/>
          <w:vertAlign w:val="superscript"/>
          <w:lang w:val="en-GB"/>
        </w:rPr>
        <w:t>nd</w:t>
      </w:r>
      <w:r w:rsidR="000141C2">
        <w:rPr>
          <w:rFonts w:ascii="Calibri" w:hAnsi="Calibri"/>
          <w:b/>
          <w:bCs/>
          <w:lang w:val="en-GB"/>
        </w:rPr>
        <w:t xml:space="preserve"> </w:t>
      </w:r>
      <w:r w:rsidR="00CD4491">
        <w:rPr>
          <w:rFonts w:ascii="Calibri" w:hAnsi="Calibri"/>
          <w:b/>
          <w:bCs/>
          <w:lang w:val="en-GB"/>
        </w:rPr>
        <w:t xml:space="preserve">Sunday of </w:t>
      </w:r>
      <w:r w:rsidR="000141C2">
        <w:rPr>
          <w:rFonts w:ascii="Calibri" w:hAnsi="Calibri"/>
          <w:b/>
          <w:bCs/>
          <w:lang w:val="en-GB"/>
        </w:rPr>
        <w:t>Lent</w:t>
      </w:r>
      <w:r>
        <w:rPr>
          <w:rFonts w:ascii="Calibri" w:hAnsi="Calibri"/>
          <w:b/>
          <w:bCs/>
          <w:lang w:val="en-GB"/>
        </w:rPr>
        <w:t xml:space="preserve"> 2020</w:t>
      </w:r>
    </w:p>
    <w:p w14:paraId="185E0C39" w14:textId="6B95AA5C" w:rsidR="009737CB" w:rsidRDefault="00FC46CE" w:rsidP="00893046">
      <w:pPr>
        <w:tabs>
          <w:tab w:val="left" w:pos="-720"/>
        </w:tabs>
        <w:spacing w:after="60"/>
      </w:pPr>
      <w:r>
        <w:rPr>
          <w:rFonts w:ascii="Calibri" w:hAnsi="Calibri"/>
          <w:b/>
          <w:bCs/>
          <w:lang w:val="en-GB"/>
        </w:rPr>
        <w:t>Scripture</w:t>
      </w:r>
      <w:r w:rsidR="006C31BA">
        <w:rPr>
          <w:rFonts w:ascii="Calibri" w:hAnsi="Calibri"/>
          <w:b/>
          <w:bCs/>
          <w:lang w:val="en-GB"/>
        </w:rPr>
        <w:t>:</w:t>
      </w:r>
      <w:r w:rsidR="003826ED">
        <w:rPr>
          <w:rFonts w:ascii="Calibri" w:hAnsi="Calibri"/>
          <w:b/>
          <w:bCs/>
          <w:lang w:val="en-GB"/>
        </w:rPr>
        <w:t xml:space="preserve"> </w:t>
      </w:r>
      <w:r w:rsidR="003826ED">
        <w:rPr>
          <w:rFonts w:ascii="Calibri" w:hAnsi="Calibri"/>
          <w:lang w:val="en-GB"/>
        </w:rPr>
        <w:t>John 3:1</w:t>
      </w:r>
      <w:r w:rsidR="00025BBC">
        <w:rPr>
          <w:rFonts w:ascii="Calibri" w:hAnsi="Calibri"/>
          <w:lang w:val="en-GB"/>
        </w:rPr>
        <w:t>3</w:t>
      </w:r>
      <w:r w:rsidR="003826ED">
        <w:rPr>
          <w:rFonts w:ascii="Calibri" w:hAnsi="Calibri"/>
          <w:lang w:val="en-GB"/>
        </w:rPr>
        <w:t xml:space="preserve">-17 </w:t>
      </w:r>
      <w:hyperlink r:id="rId4" w:history="1">
        <w:r w:rsidR="00025BBC">
          <w:rPr>
            <w:rStyle w:val="Hyperlink"/>
          </w:rPr>
          <w:t>https://www.biblegateway.com/passage/?search=John+3%3A13-17&amp;version=NRSV</w:t>
        </w:r>
      </w:hyperlink>
    </w:p>
    <w:p w14:paraId="4474D50E" w14:textId="089C01F4" w:rsidR="00025BBC" w:rsidRPr="003826ED" w:rsidRDefault="00025BBC" w:rsidP="003826ED">
      <w:pPr>
        <w:tabs>
          <w:tab w:val="left" w:pos="-720"/>
        </w:tabs>
        <w:spacing w:after="60"/>
        <w:rPr>
          <w:rFonts w:ascii="Calibri" w:hAnsi="Calibri"/>
          <w:lang w:val="en-CA"/>
        </w:rPr>
      </w:pPr>
      <w:bookmarkStart w:id="0" w:name="_GoBack"/>
      <w:bookmarkEnd w:id="0"/>
      <w:r>
        <w:rPr>
          <w:rFonts w:ascii="Calibri" w:hAnsi="Calibri"/>
          <w:lang w:val="en-CA"/>
        </w:rPr>
        <w:t>(If you have time, you might read Nicodemus’ story, John 3:1-17.)</w:t>
      </w:r>
    </w:p>
    <w:p w14:paraId="25330933" w14:textId="25F95527" w:rsidR="00116D5A" w:rsidRPr="00F45FCD" w:rsidRDefault="000D2DC4" w:rsidP="00893046">
      <w:pPr>
        <w:tabs>
          <w:tab w:val="left" w:pos="-720"/>
        </w:tabs>
        <w:spacing w:after="60"/>
        <w:rPr>
          <w:rFonts w:ascii="Calibri" w:hAnsi="Calibri" w:cs="Calibri"/>
          <w:i/>
        </w:rPr>
      </w:pPr>
      <w:r>
        <w:rPr>
          <w:rFonts w:ascii="Calibri" w:hAnsi="Calibri" w:cs="Calibri"/>
          <w:iCs/>
          <w:noProof/>
        </w:rPr>
        <w:drawing>
          <wp:anchor distT="0" distB="0" distL="114300" distR="114300" simplePos="0" relativeHeight="251659264" behindDoc="0" locked="0" layoutInCell="1" allowOverlap="1" wp14:anchorId="699086CD" wp14:editId="6B410E57">
            <wp:simplePos x="0" y="0"/>
            <wp:positionH relativeFrom="column">
              <wp:posOffset>-47625</wp:posOffset>
            </wp:positionH>
            <wp:positionV relativeFrom="paragraph">
              <wp:posOffset>221615</wp:posOffset>
            </wp:positionV>
            <wp:extent cx="2108200" cy="3162300"/>
            <wp:effectExtent l="0" t="0" r="6350" b="0"/>
            <wp:wrapSquare wrapText="bothSides"/>
            <wp:docPr id="3" name="Picture 3" descr="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140205_125847 (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08200" cy="3162300"/>
                    </a:xfrm>
                    <a:prstGeom prst="rect">
                      <a:avLst/>
                    </a:prstGeom>
                  </pic:spPr>
                </pic:pic>
              </a:graphicData>
            </a:graphic>
            <wp14:sizeRelH relativeFrom="margin">
              <wp14:pctWidth>0</wp14:pctWidth>
            </wp14:sizeRelH>
            <wp14:sizeRelV relativeFrom="margin">
              <wp14:pctHeight>0</wp14:pctHeight>
            </wp14:sizeRelV>
          </wp:anchor>
        </w:drawing>
      </w:r>
      <w:r w:rsidR="00116D5A" w:rsidRPr="00F45FCD">
        <w:rPr>
          <w:rFonts w:ascii="Calibri" w:hAnsi="Calibri" w:cs="Calibri"/>
          <w:b/>
          <w:bCs/>
          <w:iCs/>
        </w:rPr>
        <w:t>Contemplation and Conversation</w:t>
      </w:r>
      <w:r w:rsidR="00116D5A" w:rsidRPr="00F45FCD">
        <w:rPr>
          <w:rFonts w:ascii="Calibri" w:hAnsi="Calibri" w:cs="Calibri"/>
          <w:b/>
          <w:bCs/>
          <w:i/>
        </w:rPr>
        <w:t>:</w:t>
      </w:r>
      <w:r w:rsidR="00116D5A" w:rsidRPr="00F45FCD">
        <w:rPr>
          <w:rFonts w:ascii="Calibri" w:hAnsi="Calibri" w:cs="Calibri"/>
          <w:i/>
        </w:rPr>
        <w:t xml:space="preserve"> </w:t>
      </w:r>
      <w:r w:rsidR="0084568F">
        <w:rPr>
          <w:rFonts w:ascii="Calibri" w:hAnsi="Calibri" w:cs="Calibri"/>
          <w:i/>
        </w:rPr>
        <w:t xml:space="preserve">What does Jesus’ death </w:t>
      </w:r>
      <w:r w:rsidR="00025BBC">
        <w:rPr>
          <w:rFonts w:ascii="Calibri" w:hAnsi="Calibri" w:cs="Calibri"/>
          <w:i/>
        </w:rPr>
        <w:t xml:space="preserve">mean </w:t>
      </w:r>
      <w:r w:rsidR="00D1595B">
        <w:rPr>
          <w:rFonts w:ascii="Calibri" w:hAnsi="Calibri" w:cs="Calibri"/>
          <w:i/>
        </w:rPr>
        <w:t>for your life</w:t>
      </w:r>
      <w:r w:rsidR="0084568F">
        <w:rPr>
          <w:rFonts w:ascii="Calibri" w:hAnsi="Calibri" w:cs="Calibri"/>
          <w:i/>
        </w:rPr>
        <w:t>?</w:t>
      </w:r>
    </w:p>
    <w:p w14:paraId="14B5CD4F" w14:textId="4DA8C987" w:rsidR="00116D5A" w:rsidRPr="00F45FCD" w:rsidRDefault="00116D5A" w:rsidP="00893046">
      <w:pPr>
        <w:tabs>
          <w:tab w:val="left" w:pos="-720"/>
        </w:tabs>
        <w:spacing w:after="60"/>
        <w:rPr>
          <w:rFonts w:ascii="Calibri" w:hAnsi="Calibri" w:cs="Calibri"/>
          <w:b/>
          <w:bCs/>
          <w:iCs/>
        </w:rPr>
      </w:pPr>
      <w:r w:rsidRPr="00F45FCD">
        <w:rPr>
          <w:rFonts w:ascii="Calibri" w:hAnsi="Calibri" w:cs="Calibri"/>
          <w:b/>
          <w:bCs/>
          <w:iCs/>
        </w:rPr>
        <w:t xml:space="preserve">From </w:t>
      </w:r>
      <w:r w:rsidR="00F96A47">
        <w:rPr>
          <w:rFonts w:ascii="Calibri" w:hAnsi="Calibri" w:cs="Calibri"/>
          <w:b/>
          <w:bCs/>
          <w:iCs/>
        </w:rPr>
        <w:t xml:space="preserve">Rev. </w:t>
      </w:r>
      <w:r w:rsidRPr="00F45FCD">
        <w:rPr>
          <w:rFonts w:ascii="Calibri" w:hAnsi="Calibri" w:cs="Calibri"/>
          <w:b/>
          <w:bCs/>
          <w:iCs/>
        </w:rPr>
        <w:t>Heather</w:t>
      </w:r>
      <w:r w:rsidR="00F96A47">
        <w:rPr>
          <w:rFonts w:ascii="Calibri" w:hAnsi="Calibri" w:cs="Calibri"/>
          <w:b/>
          <w:bCs/>
          <w:iCs/>
        </w:rPr>
        <w:t xml:space="preserve"> Leffler</w:t>
      </w:r>
      <w:r w:rsidRPr="00F45FCD">
        <w:rPr>
          <w:rFonts w:ascii="Calibri" w:hAnsi="Calibri" w:cs="Calibri"/>
          <w:b/>
          <w:bCs/>
          <w:iCs/>
        </w:rPr>
        <w:t>:</w:t>
      </w:r>
    </w:p>
    <w:p w14:paraId="081191F5" w14:textId="4A020D12" w:rsidR="00842B60" w:rsidRPr="008170D7" w:rsidRDefault="00025BBC" w:rsidP="00842B60">
      <w:pPr>
        <w:spacing w:after="120"/>
        <w:rPr>
          <w:rFonts w:ascii="Calibri" w:hAnsi="Calibri" w:cs="Calibri"/>
          <w:lang w:val="en-CA"/>
        </w:rPr>
      </w:pPr>
      <w:r>
        <w:rPr>
          <w:noProof/>
        </w:rPr>
        <mc:AlternateContent>
          <mc:Choice Requires="wps">
            <w:drawing>
              <wp:anchor distT="0" distB="0" distL="114300" distR="114300" simplePos="0" relativeHeight="251661312" behindDoc="0" locked="0" layoutInCell="1" allowOverlap="1" wp14:anchorId="09E2E1E0" wp14:editId="11E39EB9">
                <wp:simplePos x="0" y="0"/>
                <wp:positionH relativeFrom="column">
                  <wp:posOffset>-47625</wp:posOffset>
                </wp:positionH>
                <wp:positionV relativeFrom="paragraph">
                  <wp:posOffset>2967990</wp:posOffset>
                </wp:positionV>
                <wp:extent cx="210820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108200" cy="635"/>
                        </a:xfrm>
                        <a:prstGeom prst="rect">
                          <a:avLst/>
                        </a:prstGeom>
                        <a:solidFill>
                          <a:prstClr val="white"/>
                        </a:solidFill>
                        <a:ln>
                          <a:noFill/>
                        </a:ln>
                      </wps:spPr>
                      <wps:txbx>
                        <w:txbxContent>
                          <w:p w14:paraId="0966F3C5" w14:textId="08E54C8C" w:rsidR="00E60977" w:rsidRPr="009339E5" w:rsidRDefault="00E60977" w:rsidP="00362551">
                            <w:pPr>
                              <w:pStyle w:val="Caption"/>
                              <w:jc w:val="center"/>
                              <w:rPr>
                                <w:rFonts w:ascii="Calibri" w:hAnsi="Calibri" w:cs="Calibri"/>
                                <w:noProof/>
                                <w:sz w:val="24"/>
                                <w:szCs w:val="24"/>
                              </w:rPr>
                            </w:pPr>
                            <w:r>
                              <w:t>Bethany Center</w:t>
                            </w:r>
                            <w:r w:rsidR="00D1595B">
                              <w:t>,</w:t>
                            </w:r>
                            <w:r>
                              <w:t xml:space="preserve"> Lutz, Florida </w:t>
                            </w:r>
                            <w:r w:rsidR="00362551">
                              <w:br/>
                            </w:r>
                            <w:r>
                              <w:t>Photo by H. Leffler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9E2E1E0" id="_x0000_t202" coordsize="21600,21600" o:spt="202" path="m,l,21600r21600,l21600,xe">
                <v:stroke joinstyle="miter"/>
                <v:path gradientshapeok="t" o:connecttype="rect"/>
              </v:shapetype>
              <v:shape id="Text Box 1" o:spid="_x0000_s1026" type="#_x0000_t202" style="position:absolute;margin-left:-3.75pt;margin-top:233.7pt;width:166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" stroked="f">
                <v:textbox style="mso-fit-shape-to-text:t" inset="0,0,0,0">
                  <w:txbxContent>
                    <w:p w14:paraId="0966F3C5" w14:textId="08E54C8C" w:rsidR="00E60977" w:rsidRPr="009339E5" w:rsidRDefault="00E60977" w:rsidP="00362551">
                      <w:pPr>
                        <w:pStyle w:val="Caption"/>
                        <w:jc w:val="center"/>
                        <w:rPr>
                          <w:rFonts w:ascii="Calibri" w:hAnsi="Calibri" w:cs="Calibri"/>
                          <w:noProof/>
                          <w:sz w:val="24"/>
                          <w:szCs w:val="24"/>
                        </w:rPr>
                      </w:pPr>
                      <w:r>
                        <w:t>Bethany Center</w:t>
                      </w:r>
                      <w:r w:rsidR="00D1595B">
                        <w:t>,</w:t>
                      </w:r>
                      <w:r>
                        <w:t xml:space="preserve"> Lutz, Florida </w:t>
                      </w:r>
                      <w:r w:rsidR="00362551">
                        <w:br/>
                      </w:r>
                      <w:r>
                        <w:t>Photo by H. Leffler</w:t>
                      </w:r>
                    </w:p>
                  </w:txbxContent>
                </v:textbox>
                <w10:wrap type="square"/>
              </v:shape>
            </w:pict>
          </mc:Fallback>
        </mc:AlternateContent>
      </w:r>
      <w:r w:rsidR="003826ED">
        <w:rPr>
          <w:rFonts w:ascii="Calibri" w:hAnsi="Calibri" w:cs="Calibri"/>
          <w:iCs/>
        </w:rPr>
        <w:t xml:space="preserve">John’s gospel seems clear. Jesus said that </w:t>
      </w:r>
      <w:r w:rsidR="00362551">
        <w:rPr>
          <w:rFonts w:ascii="Calibri" w:hAnsi="Calibri" w:cs="Calibri"/>
          <w:iCs/>
        </w:rPr>
        <w:t xml:space="preserve">he </w:t>
      </w:r>
      <w:r w:rsidR="003826ED">
        <w:rPr>
          <w:rFonts w:ascii="Calibri" w:hAnsi="Calibri" w:cs="Calibri"/>
          <w:iCs/>
        </w:rPr>
        <w:t xml:space="preserve">had to be lifted up on the cross so that those who believe in him could have eternal life. </w:t>
      </w:r>
      <w:r w:rsidR="0084568F">
        <w:rPr>
          <w:rFonts w:ascii="Calibri" w:hAnsi="Calibri" w:cs="Calibri"/>
          <w:iCs/>
        </w:rPr>
        <w:t xml:space="preserve">Over </w:t>
      </w:r>
      <w:r w:rsidR="00362551">
        <w:rPr>
          <w:rFonts w:ascii="Calibri" w:hAnsi="Calibri" w:cs="Calibri"/>
          <w:iCs/>
        </w:rPr>
        <w:t xml:space="preserve">time </w:t>
      </w:r>
      <w:r w:rsidR="0084568F">
        <w:rPr>
          <w:rFonts w:ascii="Calibri" w:hAnsi="Calibri" w:cs="Calibri"/>
          <w:iCs/>
        </w:rPr>
        <w:t xml:space="preserve">Jesus’ death </w:t>
      </w:r>
      <w:r w:rsidR="00E60977">
        <w:rPr>
          <w:rFonts w:ascii="Calibri" w:hAnsi="Calibri" w:cs="Calibri"/>
          <w:iCs/>
        </w:rPr>
        <w:t xml:space="preserve">has meant different things to the church. </w:t>
      </w:r>
      <w:r w:rsidR="00842B60">
        <w:rPr>
          <w:rFonts w:ascii="Calibri" w:hAnsi="Calibri" w:cs="Calibri"/>
          <w:iCs/>
        </w:rPr>
        <w:br/>
      </w:r>
      <w:r w:rsidR="00842B60">
        <w:rPr>
          <w:rFonts w:ascii="Calibri" w:hAnsi="Calibri" w:cs="Calibri"/>
          <w:lang w:val="en-CA"/>
        </w:rPr>
        <w:t>Jesus died for our sins.</w:t>
      </w:r>
      <w:r w:rsidR="00842B60">
        <w:rPr>
          <w:rFonts w:ascii="Calibri" w:hAnsi="Calibri" w:cs="Calibri"/>
          <w:lang w:val="en-CA"/>
        </w:rPr>
        <w:t xml:space="preserve"> </w:t>
      </w:r>
      <w:r w:rsidR="00D1595B">
        <w:rPr>
          <w:rFonts w:ascii="Calibri" w:hAnsi="Calibri" w:cs="Calibri"/>
          <w:lang w:val="en-CA"/>
        </w:rPr>
        <w:br/>
      </w:r>
      <w:r w:rsidR="00842B60" w:rsidRPr="00297C16">
        <w:rPr>
          <w:rFonts w:ascii="Calibri" w:hAnsi="Calibri" w:cs="Calibri"/>
          <w:lang w:val="en-CA"/>
        </w:rPr>
        <w:t>Jesus died to pay a debt to the Devil.</w:t>
      </w:r>
      <w:r w:rsidR="00842B60">
        <w:rPr>
          <w:rFonts w:ascii="Calibri" w:hAnsi="Calibri" w:cs="Calibri"/>
          <w:lang w:val="en-CA"/>
        </w:rPr>
        <w:t xml:space="preserve"> – </w:t>
      </w:r>
      <w:r w:rsidR="00842B60" w:rsidRPr="008170D7">
        <w:rPr>
          <w:rFonts w:ascii="Calibri" w:hAnsi="Calibri" w:cs="Calibri"/>
          <w:i/>
          <w:iCs/>
          <w:lang w:val="en-CA"/>
        </w:rPr>
        <w:t>1</w:t>
      </w:r>
      <w:r w:rsidR="00842B60" w:rsidRPr="008170D7">
        <w:rPr>
          <w:rFonts w:ascii="Calibri" w:hAnsi="Calibri" w:cs="Calibri"/>
          <w:i/>
          <w:iCs/>
          <w:vertAlign w:val="superscript"/>
          <w:lang w:val="en-CA"/>
        </w:rPr>
        <w:t>st</w:t>
      </w:r>
      <w:r w:rsidR="00842B60" w:rsidRPr="008170D7">
        <w:rPr>
          <w:rFonts w:ascii="Calibri" w:hAnsi="Calibri" w:cs="Calibri"/>
          <w:i/>
          <w:iCs/>
          <w:lang w:val="en-CA"/>
        </w:rPr>
        <w:t xml:space="preserve"> </w:t>
      </w:r>
      <w:r w:rsidR="00842B60">
        <w:rPr>
          <w:rFonts w:ascii="Calibri" w:hAnsi="Calibri" w:cs="Calibri"/>
          <w:i/>
          <w:iCs/>
          <w:lang w:val="en-CA"/>
        </w:rPr>
        <w:t xml:space="preserve">millennium </w:t>
      </w:r>
      <w:r w:rsidR="00842B60">
        <w:rPr>
          <w:rFonts w:ascii="Calibri" w:hAnsi="Calibri" w:cs="Calibri"/>
          <w:i/>
          <w:iCs/>
          <w:lang w:val="en-CA"/>
        </w:rPr>
        <w:br/>
      </w:r>
      <w:r w:rsidR="00842B60" w:rsidRPr="00297C16">
        <w:rPr>
          <w:rFonts w:ascii="Calibri" w:hAnsi="Calibri" w:cs="Calibri"/>
          <w:lang w:val="en-CA"/>
        </w:rPr>
        <w:t>Jesus died to pay a debt to God</w:t>
      </w:r>
      <w:r w:rsidR="00842B60">
        <w:rPr>
          <w:rFonts w:ascii="Calibri" w:hAnsi="Calibri" w:cs="Calibri"/>
          <w:lang w:val="en-CA"/>
        </w:rPr>
        <w:t xml:space="preserve">. -- </w:t>
      </w:r>
      <w:r w:rsidR="00842B60" w:rsidRPr="008170D7">
        <w:rPr>
          <w:rFonts w:ascii="Calibri" w:hAnsi="Calibri" w:cs="Calibri"/>
          <w:i/>
          <w:iCs/>
          <w:lang w:val="en-CA"/>
        </w:rPr>
        <w:t>Anselm of Canterbury in the 11th century</w:t>
      </w:r>
      <w:r w:rsidR="00842B60">
        <w:rPr>
          <w:rFonts w:ascii="Calibri" w:hAnsi="Calibri" w:cs="Calibri"/>
          <w:i/>
          <w:iCs/>
          <w:lang w:val="en-CA"/>
        </w:rPr>
        <w:br/>
      </w:r>
      <w:r w:rsidR="00D1595B">
        <w:rPr>
          <w:rFonts w:ascii="Calibri" w:hAnsi="Calibri" w:cs="Calibri"/>
          <w:lang w:val="en-CA"/>
        </w:rPr>
        <w:t>I would offer two perspectives</w:t>
      </w:r>
      <w:r w:rsidR="00842B60">
        <w:rPr>
          <w:rFonts w:ascii="Calibri" w:hAnsi="Calibri" w:cs="Calibri"/>
          <w:lang w:val="en-CA"/>
        </w:rPr>
        <w:t xml:space="preserve"> I have found most helpful for you to contemplate. </w:t>
      </w:r>
      <w:r w:rsidR="00842B60">
        <w:rPr>
          <w:rFonts w:ascii="Calibri" w:hAnsi="Calibri" w:cs="Calibri"/>
          <w:lang w:val="en-CA"/>
        </w:rPr>
        <w:br/>
      </w:r>
      <w:r w:rsidR="00842B60" w:rsidRPr="00297C16">
        <w:rPr>
          <w:rFonts w:ascii="Calibri" w:hAnsi="Calibri" w:cs="Calibri"/>
          <w:lang w:val="en-CA"/>
        </w:rPr>
        <w:t>Jesus did not come to change the mind of God about humanity. It did not need changing. Jesus came to change the mind of humanity about God! God is not someone to be afraid of but is the Ground of Being and on our side</w:t>
      </w:r>
      <w:r w:rsidR="00842B60" w:rsidRPr="00297C16">
        <w:rPr>
          <w:rFonts w:ascii="Calibri" w:hAnsi="Calibri" w:cs="Calibri"/>
          <w:b/>
          <w:bCs/>
          <w:lang w:val="en-CA"/>
        </w:rPr>
        <w:t xml:space="preserve">. </w:t>
      </w:r>
      <w:r w:rsidR="00842B60" w:rsidRPr="00650215">
        <w:rPr>
          <w:rFonts w:ascii="Calibri" w:hAnsi="Calibri" w:cs="Calibri"/>
          <w:lang w:val="en-CA"/>
        </w:rPr>
        <w:t xml:space="preserve">– </w:t>
      </w:r>
      <w:r w:rsidR="00842B60" w:rsidRPr="00F43676">
        <w:rPr>
          <w:rFonts w:ascii="Calibri" w:hAnsi="Calibri" w:cs="Calibri"/>
          <w:i/>
          <w:iCs/>
          <w:lang w:val="en-CA"/>
        </w:rPr>
        <w:t xml:space="preserve">John Duns Scotus (1266-1308) </w:t>
      </w:r>
      <w:r w:rsidR="00842B60">
        <w:rPr>
          <w:rFonts w:ascii="Calibri" w:hAnsi="Calibri" w:cs="Calibri"/>
          <w:i/>
          <w:iCs/>
          <w:lang w:val="en-CA"/>
        </w:rPr>
        <w:br/>
      </w:r>
      <w:r w:rsidR="00842B60" w:rsidRPr="008170D7">
        <w:rPr>
          <w:rFonts w:ascii="Calibri" w:hAnsi="Calibri" w:cs="Calibri"/>
          <w:lang w:val="en-CA"/>
        </w:rPr>
        <w:t xml:space="preserve">The gospel of the cross is not about rescuing us from our finitude; it's about a compassionate God's solidarity with us in our (yes, perhaps impossible) creaturehood and the slow grace of divine suffering-love which, without pretending finality, ef­fects its social and personal transformations from within. </w:t>
      </w:r>
      <w:r w:rsidR="00842B60">
        <w:rPr>
          <w:rFonts w:ascii="Calibri" w:hAnsi="Calibri" w:cs="Calibri"/>
          <w:lang w:val="en-CA"/>
        </w:rPr>
        <w:br/>
      </w:r>
      <w:r w:rsidR="00842B60" w:rsidRPr="008170D7">
        <w:rPr>
          <w:rFonts w:ascii="Calibri" w:hAnsi="Calibri" w:cs="Calibri"/>
          <w:lang w:val="en-CA"/>
        </w:rPr>
        <w:t xml:space="preserve">– </w:t>
      </w:r>
      <w:r w:rsidR="00842B60" w:rsidRPr="00F43676">
        <w:rPr>
          <w:rFonts w:ascii="Calibri" w:hAnsi="Calibri" w:cs="Calibri"/>
          <w:i/>
          <w:iCs/>
          <w:lang w:val="en-CA"/>
        </w:rPr>
        <w:t>John Douglas Hall (1928-) United Church Theologian</w:t>
      </w:r>
    </w:p>
    <w:p w14:paraId="05AD65BB" w14:textId="41508B70" w:rsidR="00116D5A" w:rsidRDefault="00116D5A" w:rsidP="00893046">
      <w:pPr>
        <w:tabs>
          <w:tab w:val="left" w:pos="-720"/>
        </w:tabs>
        <w:spacing w:after="60"/>
        <w:jc w:val="center"/>
        <w:rPr>
          <w:rFonts w:ascii="Calibri" w:hAnsi="Calibri" w:cs="Calibri"/>
          <w:i/>
        </w:rPr>
      </w:pPr>
      <w:r w:rsidRPr="00D8740E">
        <w:rPr>
          <w:rFonts w:ascii="Calibri" w:hAnsi="Calibri" w:cs="Calibri"/>
          <w:i/>
        </w:rPr>
        <w:t xml:space="preserve">May </w:t>
      </w:r>
      <w:r w:rsidR="00842B60">
        <w:rPr>
          <w:rFonts w:ascii="Calibri" w:hAnsi="Calibri" w:cs="Calibri"/>
          <w:i/>
        </w:rPr>
        <w:t xml:space="preserve">you know the deep and abiding love of the One </w:t>
      </w:r>
      <w:r w:rsidR="00842B60">
        <w:rPr>
          <w:rFonts w:ascii="Calibri" w:hAnsi="Calibri" w:cs="Calibri"/>
          <w:i/>
        </w:rPr>
        <w:br/>
        <w:t>who would die so we can know the fullness of life God longs for us</w:t>
      </w:r>
      <w:r w:rsidRPr="00D8740E">
        <w:rPr>
          <w:rFonts w:ascii="Calibri" w:hAnsi="Calibri" w:cs="Calibri"/>
          <w:i/>
        </w:rPr>
        <w:t xml:space="preserve">. </w:t>
      </w:r>
    </w:p>
    <w:p w14:paraId="2482A3EC" w14:textId="0DB22401" w:rsidR="00E67D64" w:rsidRDefault="000D2DC4" w:rsidP="00893046">
      <w:pPr>
        <w:tabs>
          <w:tab w:val="left" w:pos="-720"/>
        </w:tabs>
        <w:spacing w:after="60"/>
        <w:jc w:val="center"/>
        <w:rPr>
          <w:rFonts w:ascii="Calibri" w:hAnsi="Calibri" w:cs="Calibri"/>
          <w:i/>
        </w:rPr>
      </w:pPr>
      <w:r>
        <w:rPr>
          <w:rFonts w:ascii="Calibri" w:hAnsi="Calibri" w:cs="Calibri"/>
          <w:i/>
        </w:rPr>
        <w:pict w14:anchorId="061C02BF">
          <v:rect id="_x0000_i1025" style="width:0;height:1.5pt" o:hralign="center" o:hrstd="t" o:hr="t" fillcolor="#a0a0a0" stroked="f"/>
        </w:pict>
      </w:r>
    </w:p>
    <w:p w14:paraId="593EE2AD" w14:textId="00CE835D" w:rsidR="00E67D64" w:rsidRPr="00D8740E" w:rsidRDefault="00E67D64" w:rsidP="00025BBC">
      <w:pPr>
        <w:tabs>
          <w:tab w:val="left" w:pos="-720"/>
        </w:tabs>
        <w:spacing w:after="60"/>
        <w:rPr>
          <w:rFonts w:ascii="Calibri" w:hAnsi="Calibri" w:cs="Calibri"/>
          <w:i/>
        </w:rPr>
      </w:pPr>
      <w:r>
        <w:rPr>
          <w:rFonts w:ascii="Calibri" w:hAnsi="Calibri"/>
          <w:i/>
          <w:iCs/>
          <w:lang w:val="en-GB"/>
        </w:rPr>
        <w:t xml:space="preserve">A </w:t>
      </w:r>
      <w:r w:rsidRPr="00EB2D52">
        <w:rPr>
          <w:rFonts w:ascii="Calibri" w:hAnsi="Calibri"/>
          <w:i/>
          <w:iCs/>
          <w:lang w:val="en-GB"/>
        </w:rPr>
        <w:t xml:space="preserve">gift of belonging to a church is that the practice of gathering together </w:t>
      </w:r>
      <w:r>
        <w:rPr>
          <w:rFonts w:ascii="Calibri" w:hAnsi="Calibri"/>
          <w:i/>
          <w:iCs/>
          <w:lang w:val="en-GB"/>
        </w:rPr>
        <w:t xml:space="preserve">for worship … </w:t>
      </w:r>
      <w:r w:rsidRPr="00EB2D52">
        <w:rPr>
          <w:rFonts w:ascii="Calibri" w:hAnsi="Calibri"/>
          <w:i/>
          <w:iCs/>
          <w:lang w:val="en-GB"/>
        </w:rPr>
        <w:t>to pray, sing, listen to scripture and share how God touches our lives</w:t>
      </w:r>
      <w:r>
        <w:rPr>
          <w:rFonts w:ascii="Calibri" w:hAnsi="Calibri"/>
          <w:i/>
          <w:iCs/>
          <w:lang w:val="en-GB"/>
        </w:rPr>
        <w:t xml:space="preserve"> – </w:t>
      </w:r>
      <w:r w:rsidRPr="00EB2D52">
        <w:rPr>
          <w:rFonts w:ascii="Calibri" w:hAnsi="Calibri"/>
          <w:i/>
          <w:iCs/>
          <w:lang w:val="en-GB"/>
        </w:rPr>
        <w:t xml:space="preserve">helps us grow in deeper relationship to God and each other. When life keeps you from being physically present at Stone or Rockwood, you are missed. We are </w:t>
      </w:r>
      <w:r>
        <w:rPr>
          <w:rFonts w:ascii="Calibri" w:hAnsi="Calibri"/>
          <w:i/>
          <w:iCs/>
          <w:lang w:val="en-GB"/>
        </w:rPr>
        <w:t>offering</w:t>
      </w:r>
      <w:r w:rsidRPr="00EB2D52">
        <w:rPr>
          <w:rFonts w:ascii="Calibri" w:hAnsi="Calibri"/>
          <w:i/>
          <w:iCs/>
          <w:lang w:val="en-GB"/>
        </w:rPr>
        <w:t xml:space="preserve"> </w:t>
      </w:r>
      <w:r>
        <w:rPr>
          <w:rFonts w:ascii="Calibri" w:hAnsi="Calibri"/>
          <w:i/>
          <w:iCs/>
          <w:lang w:val="en-GB"/>
        </w:rPr>
        <w:t>this</w:t>
      </w:r>
      <w:r w:rsidRPr="00EB2D52">
        <w:rPr>
          <w:rFonts w:ascii="Calibri" w:hAnsi="Calibri"/>
          <w:i/>
          <w:iCs/>
          <w:lang w:val="en-GB"/>
        </w:rPr>
        <w:t xml:space="preserve"> practice of sharing </w:t>
      </w:r>
      <w:r>
        <w:rPr>
          <w:rFonts w:ascii="Calibri" w:hAnsi="Calibri"/>
          <w:i/>
          <w:iCs/>
          <w:lang w:val="en-GB"/>
        </w:rPr>
        <w:t>beyond Sunday morning</w:t>
      </w:r>
      <w:r w:rsidRPr="00EB2D52">
        <w:rPr>
          <w:rFonts w:ascii="Calibri" w:hAnsi="Calibri"/>
          <w:i/>
          <w:iCs/>
          <w:lang w:val="en-GB"/>
        </w:rPr>
        <w:t xml:space="preserve"> to deepe</w:t>
      </w:r>
      <w:r>
        <w:rPr>
          <w:rFonts w:ascii="Calibri" w:hAnsi="Calibri"/>
          <w:i/>
          <w:iCs/>
          <w:lang w:val="en-GB"/>
        </w:rPr>
        <w:t>n</w:t>
      </w:r>
      <w:r w:rsidRPr="00EB2D52">
        <w:rPr>
          <w:rFonts w:ascii="Calibri" w:hAnsi="Calibri"/>
          <w:i/>
          <w:iCs/>
          <w:lang w:val="en-GB"/>
        </w:rPr>
        <w:t xml:space="preserve"> our connection. Each week you will be offered a picture, a scripture</w:t>
      </w:r>
      <w:r>
        <w:rPr>
          <w:rFonts w:ascii="Calibri" w:hAnsi="Calibri"/>
          <w:i/>
          <w:iCs/>
          <w:lang w:val="en-GB"/>
        </w:rPr>
        <w:t xml:space="preserve"> and</w:t>
      </w:r>
      <w:r w:rsidRPr="00EB2D52">
        <w:rPr>
          <w:rFonts w:ascii="Calibri" w:hAnsi="Calibri"/>
          <w:i/>
          <w:iCs/>
          <w:lang w:val="en-GB"/>
        </w:rPr>
        <w:t xml:space="preserve"> a question for contemplation, </w:t>
      </w:r>
      <w:r>
        <w:rPr>
          <w:rFonts w:ascii="Calibri" w:hAnsi="Calibri"/>
          <w:i/>
          <w:iCs/>
          <w:lang w:val="en-GB"/>
        </w:rPr>
        <w:t xml:space="preserve">as well as </w:t>
      </w:r>
      <w:r w:rsidRPr="00EB2D52">
        <w:rPr>
          <w:rFonts w:ascii="Calibri" w:hAnsi="Calibri"/>
          <w:i/>
          <w:iCs/>
          <w:lang w:val="en-GB"/>
        </w:rPr>
        <w:t>a short reflection f</w:t>
      </w:r>
      <w:r>
        <w:rPr>
          <w:rFonts w:ascii="Calibri" w:hAnsi="Calibri"/>
          <w:i/>
          <w:iCs/>
          <w:lang w:val="en-GB"/>
        </w:rPr>
        <w:t xml:space="preserve">or </w:t>
      </w:r>
      <w:r w:rsidRPr="00EB2D52">
        <w:rPr>
          <w:rFonts w:ascii="Calibri" w:hAnsi="Calibri"/>
          <w:i/>
          <w:iCs/>
          <w:lang w:val="en-GB"/>
        </w:rPr>
        <w:t xml:space="preserve">you to contemplate, have conversation with </w:t>
      </w:r>
      <w:r>
        <w:rPr>
          <w:rFonts w:ascii="Calibri" w:hAnsi="Calibri"/>
          <w:i/>
          <w:iCs/>
          <w:lang w:val="en-GB"/>
        </w:rPr>
        <w:t>people in your life and/</w:t>
      </w:r>
      <w:r w:rsidRPr="00EB2D52">
        <w:rPr>
          <w:rFonts w:ascii="Calibri" w:hAnsi="Calibri"/>
          <w:i/>
          <w:iCs/>
          <w:lang w:val="en-GB"/>
        </w:rPr>
        <w:t xml:space="preserve">or join an online conversation on our </w:t>
      </w:r>
      <w:r>
        <w:rPr>
          <w:rFonts w:ascii="Calibri" w:hAnsi="Calibri"/>
          <w:i/>
          <w:iCs/>
          <w:lang w:val="en-GB"/>
        </w:rPr>
        <w:t xml:space="preserve">Rockwood Stone </w:t>
      </w:r>
      <w:r w:rsidRPr="00EB2D52">
        <w:rPr>
          <w:rFonts w:ascii="Calibri" w:hAnsi="Calibri"/>
          <w:i/>
          <w:iCs/>
          <w:lang w:val="en-GB"/>
        </w:rPr>
        <w:t>Facebook page.</w:t>
      </w:r>
    </w:p>
    <w:p w14:paraId="57AF8AC3" w14:textId="77777777" w:rsidR="00E92D8F" w:rsidRPr="00D8740E" w:rsidRDefault="00E92D8F">
      <w:pPr>
        <w:tabs>
          <w:tab w:val="left" w:pos="-720"/>
        </w:tabs>
        <w:spacing w:after="60"/>
        <w:rPr>
          <w:rFonts w:ascii="Calibri" w:hAnsi="Calibri" w:cs="Calibri"/>
          <w:i/>
        </w:rPr>
      </w:pPr>
    </w:p>
    <w:sectPr w:rsidR="00E92D8F" w:rsidRPr="00D8740E" w:rsidSect="00D1595B">
      <w:pgSz w:w="12240" w:h="15840"/>
      <w:pgMar w:top="144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141C2"/>
    <w:rsid w:val="00025BBC"/>
    <w:rsid w:val="000D2DC4"/>
    <w:rsid w:val="00116D5A"/>
    <w:rsid w:val="0017186B"/>
    <w:rsid w:val="00362551"/>
    <w:rsid w:val="003660B8"/>
    <w:rsid w:val="003826ED"/>
    <w:rsid w:val="003A060D"/>
    <w:rsid w:val="003B6DC4"/>
    <w:rsid w:val="004905B8"/>
    <w:rsid w:val="006130D5"/>
    <w:rsid w:val="0064733F"/>
    <w:rsid w:val="006C31BA"/>
    <w:rsid w:val="00842B60"/>
    <w:rsid w:val="0084568F"/>
    <w:rsid w:val="008514C1"/>
    <w:rsid w:val="00893046"/>
    <w:rsid w:val="0095549C"/>
    <w:rsid w:val="009737CB"/>
    <w:rsid w:val="00A35BA6"/>
    <w:rsid w:val="00BD5928"/>
    <w:rsid w:val="00CD4491"/>
    <w:rsid w:val="00D1595B"/>
    <w:rsid w:val="00D4280D"/>
    <w:rsid w:val="00DE1A74"/>
    <w:rsid w:val="00E60977"/>
    <w:rsid w:val="00E67D64"/>
    <w:rsid w:val="00E92D8F"/>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3826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384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biblegateway.com/passage/?search=John+3%3A13-17&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9</cp:revision>
  <dcterms:created xsi:type="dcterms:W3CDTF">2020-03-10T15:48:00Z</dcterms:created>
  <dcterms:modified xsi:type="dcterms:W3CDTF">2020-03-11T02:39:00Z</dcterms:modified>
</cp:coreProperties>
</file>