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7C64" w14:textId="0B519B9B" w:rsidR="00116D5A" w:rsidRPr="00BB4A81" w:rsidRDefault="00116D5A" w:rsidP="00893046">
      <w:pPr>
        <w:tabs>
          <w:tab w:val="left" w:pos="-720"/>
        </w:tabs>
        <w:spacing w:after="60"/>
        <w:jc w:val="center"/>
        <w:rPr>
          <w:rFonts w:ascii="Calibri" w:hAnsi="Calibri" w:cs="Calibri"/>
          <w:lang w:val="en-GB"/>
        </w:rPr>
      </w:pPr>
      <w:r w:rsidRPr="00BB4A81">
        <w:rPr>
          <w:rFonts w:ascii="Calibri" w:hAnsi="Calibri" w:cs="Calibri"/>
          <w:b/>
          <w:bCs/>
          <w:lang w:val="en-GB"/>
        </w:rPr>
        <w:t xml:space="preserve">Contemplation and Conversation: </w:t>
      </w:r>
      <w:r w:rsidR="00DE47A8">
        <w:rPr>
          <w:rFonts w:ascii="Calibri" w:hAnsi="Calibri" w:cs="Calibri"/>
          <w:b/>
          <w:bCs/>
          <w:lang w:val="en-GB"/>
        </w:rPr>
        <w:t>Easter</w:t>
      </w:r>
      <w:r w:rsidR="001C2361">
        <w:rPr>
          <w:rFonts w:ascii="Calibri" w:hAnsi="Calibri" w:cs="Calibri"/>
          <w:b/>
          <w:bCs/>
          <w:lang w:val="en-GB"/>
        </w:rPr>
        <w:t xml:space="preserve"> </w:t>
      </w:r>
      <w:r w:rsidR="001C2361">
        <w:rPr>
          <w:rFonts w:ascii="Calibri" w:hAnsi="Calibri" w:cs="Calibri"/>
          <w:b/>
          <w:bCs/>
          <w:lang w:val="en-GB"/>
        </w:rPr>
        <w:t>Sunday</w:t>
      </w:r>
      <w:r w:rsidR="00EA5B6D">
        <w:rPr>
          <w:rFonts w:ascii="Calibri" w:hAnsi="Calibri" w:cs="Calibri"/>
          <w:b/>
          <w:bCs/>
          <w:lang w:val="en-GB"/>
        </w:rPr>
        <w:t xml:space="preserve">, </w:t>
      </w:r>
      <w:r w:rsidR="00DE47A8">
        <w:rPr>
          <w:rFonts w:ascii="Calibri" w:hAnsi="Calibri" w:cs="Calibri"/>
          <w:b/>
          <w:bCs/>
          <w:lang w:val="en-GB"/>
        </w:rPr>
        <w:t>April</w:t>
      </w:r>
      <w:r w:rsidR="005006C6">
        <w:rPr>
          <w:rFonts w:ascii="Calibri" w:hAnsi="Calibri" w:cs="Calibri"/>
          <w:b/>
          <w:bCs/>
          <w:lang w:val="en-GB"/>
        </w:rPr>
        <w:t xml:space="preserve"> </w:t>
      </w:r>
      <w:r w:rsidR="001C2361">
        <w:rPr>
          <w:rFonts w:ascii="Calibri" w:hAnsi="Calibri" w:cs="Calibri"/>
          <w:b/>
          <w:bCs/>
          <w:lang w:val="en-GB"/>
        </w:rPr>
        <w:t>4</w:t>
      </w:r>
      <w:r w:rsidR="00CD2CF1">
        <w:rPr>
          <w:rFonts w:ascii="Calibri" w:hAnsi="Calibri" w:cs="Calibri"/>
          <w:b/>
          <w:bCs/>
          <w:lang w:val="en-GB"/>
        </w:rPr>
        <w:t>,</w:t>
      </w:r>
      <w:r w:rsidR="00EA5B6D">
        <w:rPr>
          <w:rFonts w:ascii="Calibri" w:hAnsi="Calibri" w:cs="Calibri"/>
          <w:b/>
          <w:bCs/>
          <w:lang w:val="en-GB"/>
        </w:rPr>
        <w:t xml:space="preserve"> </w:t>
      </w:r>
      <w:r w:rsidRPr="00BB4A81">
        <w:rPr>
          <w:rFonts w:ascii="Calibri" w:hAnsi="Calibri" w:cs="Calibri"/>
          <w:b/>
          <w:bCs/>
          <w:lang w:val="en-GB"/>
        </w:rPr>
        <w:t>202</w:t>
      </w:r>
      <w:r w:rsidR="00CE425F">
        <w:rPr>
          <w:rFonts w:ascii="Calibri" w:hAnsi="Calibri" w:cs="Calibri"/>
          <w:b/>
          <w:bCs/>
          <w:lang w:val="en-GB"/>
        </w:rPr>
        <w:t>1</w:t>
      </w:r>
    </w:p>
    <w:p w14:paraId="1505BB42" w14:textId="3B028C9D" w:rsidR="00EA5B6D" w:rsidRDefault="00FC46CE" w:rsidP="00893046">
      <w:pPr>
        <w:tabs>
          <w:tab w:val="left" w:pos="-720"/>
        </w:tabs>
        <w:spacing w:after="60"/>
        <w:rPr>
          <w:rFonts w:ascii="Calibri" w:hAnsi="Calibri" w:cs="Calibri"/>
          <w:iCs/>
        </w:rPr>
      </w:pPr>
      <w:r w:rsidRPr="00BB4A81">
        <w:rPr>
          <w:rFonts w:ascii="Calibri" w:hAnsi="Calibri" w:cs="Calibri"/>
          <w:b/>
          <w:bCs/>
          <w:lang w:val="en-GB"/>
        </w:rPr>
        <w:t>Scripture</w:t>
      </w:r>
      <w:r w:rsidR="006C31BA" w:rsidRPr="00BB4A81">
        <w:rPr>
          <w:rFonts w:ascii="Calibri" w:hAnsi="Calibri" w:cs="Calibri"/>
          <w:b/>
          <w:bCs/>
          <w:lang w:val="en-GB"/>
        </w:rPr>
        <w:t xml:space="preserve">: </w:t>
      </w:r>
      <w:r w:rsidR="001C2361">
        <w:rPr>
          <w:rFonts w:ascii="Calibri" w:hAnsi="Calibri" w:cs="Calibri"/>
          <w:iCs/>
        </w:rPr>
        <w:t>Mark 16:1-8</w:t>
      </w:r>
      <w:r w:rsidR="00A07A65">
        <w:rPr>
          <w:rFonts w:ascii="Calibri" w:hAnsi="Calibri" w:cs="Calibri"/>
          <w:iCs/>
        </w:rPr>
        <w:t xml:space="preserve"> </w:t>
      </w:r>
      <w:r w:rsidR="001C2361">
        <w:rPr>
          <w:rFonts w:ascii="Calibri" w:hAnsi="Calibri" w:cs="Calibri"/>
          <w:iCs/>
        </w:rPr>
        <w:t xml:space="preserve">NRSV </w:t>
      </w:r>
      <w:hyperlink r:id="rId5" w:history="1">
        <w:r w:rsidR="001C2361" w:rsidRPr="008F148D">
          <w:rPr>
            <w:rStyle w:val="Hyperlink"/>
            <w:rFonts w:ascii="Calibri" w:hAnsi="Calibri" w:cs="Calibri"/>
            <w:iCs/>
          </w:rPr>
          <w:t>https://www.biblegateway.com/passage/?search=Mark+16%3A1-8&amp;version=NRSV</w:t>
        </w:r>
      </w:hyperlink>
      <w:r w:rsidR="001C2361">
        <w:rPr>
          <w:rFonts w:ascii="Calibri" w:hAnsi="Calibri" w:cs="Calibri"/>
          <w:iCs/>
        </w:rPr>
        <w:t xml:space="preserve"> </w:t>
      </w:r>
    </w:p>
    <w:p w14:paraId="2C3131EF" w14:textId="1247D8EC" w:rsidR="001C2361" w:rsidRPr="001C2361" w:rsidRDefault="00003239" w:rsidP="00893046">
      <w:pPr>
        <w:tabs>
          <w:tab w:val="left" w:pos="-720"/>
        </w:tabs>
        <w:spacing w:after="60"/>
        <w:rPr>
          <w:rFonts w:ascii="Calibri" w:hAnsi="Calibri" w:cs="Calibri"/>
          <w:i/>
          <w:lang w:val="en-CA"/>
        </w:rPr>
      </w:pPr>
      <w:r>
        <w:rPr>
          <w:rFonts w:ascii="Calibri" w:hAnsi="Calibri" w:cs="Calibri"/>
          <w:b/>
          <w:bCs/>
          <w:noProof/>
          <w:lang w:val="en-GB"/>
        </w:rPr>
        <w:drawing>
          <wp:anchor distT="0" distB="0" distL="114300" distR="114300" simplePos="0" relativeHeight="251659264" behindDoc="0" locked="0" layoutInCell="1" allowOverlap="1" wp14:anchorId="16F17DBE" wp14:editId="1E2FBA60">
            <wp:simplePos x="0" y="0"/>
            <wp:positionH relativeFrom="column">
              <wp:posOffset>3957320</wp:posOffset>
            </wp:positionH>
            <wp:positionV relativeFrom="paragraph">
              <wp:posOffset>323215</wp:posOffset>
            </wp:positionV>
            <wp:extent cx="3207385" cy="2405380"/>
            <wp:effectExtent l="953" t="0" r="0" b="0"/>
            <wp:wrapSquare wrapText="bothSides"/>
            <wp:docPr id="1" name="Picture 1"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3207385" cy="2405380"/>
                    </a:xfrm>
                    <a:prstGeom prst="rect">
                      <a:avLst/>
                    </a:prstGeom>
                    <a:effectLst>
                      <a:softEdge rad="190500"/>
                    </a:effectLst>
                  </pic:spPr>
                </pic:pic>
              </a:graphicData>
            </a:graphic>
            <wp14:sizeRelH relativeFrom="margin">
              <wp14:pctWidth>0</wp14:pctWidth>
            </wp14:sizeRelH>
            <wp14:sizeRelV relativeFrom="margin">
              <wp14:pctHeight>0</wp14:pctHeight>
            </wp14:sizeRelV>
          </wp:anchor>
        </w:drawing>
      </w:r>
      <w:r w:rsidR="001C2361">
        <w:rPr>
          <w:rFonts w:ascii="Calibri" w:hAnsi="Calibri" w:cs="Calibri"/>
          <w:i/>
        </w:rPr>
        <w:t xml:space="preserve">Go to </w:t>
      </w:r>
      <w:hyperlink r:id="rId7" w:history="1">
        <w:r w:rsidR="001C2361" w:rsidRPr="00CE6380">
          <w:rPr>
            <w:rStyle w:val="Hyperlink"/>
            <w:rFonts w:ascii="Calibri" w:hAnsi="Calibri" w:cs="Calibri"/>
            <w:i/>
          </w:rPr>
          <w:t>https://www.youtube.com/watch?v=MYOXK3CV_wo</w:t>
        </w:r>
      </w:hyperlink>
      <w:r w:rsidR="001C2361">
        <w:rPr>
          <w:rFonts w:ascii="Calibri" w:hAnsi="Calibri" w:cs="Calibri"/>
          <w:i/>
        </w:rPr>
        <w:t xml:space="preserve"> for the Moderator’s Easter Message</w:t>
      </w:r>
      <w:r w:rsidR="001C2361">
        <w:rPr>
          <w:rFonts w:ascii="Calibri" w:hAnsi="Calibri" w:cs="Calibri"/>
          <w:i/>
        </w:rPr>
        <w:t xml:space="preserve"> based Mark 16:1-8</w:t>
      </w:r>
      <w:r w:rsidR="001C2361">
        <w:rPr>
          <w:rFonts w:ascii="Calibri" w:hAnsi="Calibri" w:cs="Calibri"/>
          <w:i/>
        </w:rPr>
        <w:t>.</w:t>
      </w:r>
    </w:p>
    <w:p w14:paraId="25330933" w14:textId="0D53244F" w:rsidR="00116D5A" w:rsidRPr="00BB4A81" w:rsidRDefault="00116D5A" w:rsidP="00893046">
      <w:pPr>
        <w:tabs>
          <w:tab w:val="left" w:pos="-720"/>
        </w:tabs>
        <w:spacing w:after="60"/>
        <w:rPr>
          <w:rFonts w:ascii="Calibri" w:hAnsi="Calibri" w:cs="Calibri"/>
          <w:i/>
        </w:rPr>
      </w:pPr>
      <w:r w:rsidRPr="00BB4A81">
        <w:rPr>
          <w:rFonts w:ascii="Calibri" w:hAnsi="Calibri" w:cs="Calibri"/>
          <w:b/>
          <w:bCs/>
          <w:iCs/>
        </w:rPr>
        <w:t>Contemplation and Conversation</w:t>
      </w:r>
      <w:r w:rsidRPr="00BB4A81">
        <w:rPr>
          <w:rFonts w:ascii="Calibri" w:hAnsi="Calibri" w:cs="Calibri"/>
          <w:b/>
          <w:bCs/>
          <w:i/>
        </w:rPr>
        <w:t>:</w:t>
      </w:r>
      <w:r w:rsidR="00A13B30">
        <w:rPr>
          <w:rFonts w:ascii="Calibri" w:hAnsi="Calibri" w:cs="Calibri"/>
          <w:b/>
          <w:bCs/>
          <w:i/>
        </w:rPr>
        <w:t xml:space="preserve"> </w:t>
      </w:r>
      <w:r w:rsidR="000C7A94">
        <w:rPr>
          <w:rFonts w:ascii="Calibri" w:hAnsi="Calibri" w:cs="Calibri"/>
          <w:i/>
        </w:rPr>
        <w:t>When have you been surprised by good news?</w:t>
      </w:r>
    </w:p>
    <w:p w14:paraId="14B5CD4F" w14:textId="2C8B1437" w:rsidR="00116D5A" w:rsidRPr="00BB4A81" w:rsidRDefault="00116D5A" w:rsidP="00893046">
      <w:pPr>
        <w:tabs>
          <w:tab w:val="left" w:pos="-720"/>
        </w:tabs>
        <w:spacing w:after="60"/>
        <w:rPr>
          <w:rFonts w:ascii="Calibri" w:hAnsi="Calibri" w:cs="Calibri"/>
          <w:b/>
          <w:bCs/>
          <w:iCs/>
        </w:rPr>
      </w:pPr>
      <w:r w:rsidRPr="00BB4A81">
        <w:rPr>
          <w:rFonts w:ascii="Calibri" w:hAnsi="Calibri" w:cs="Calibri"/>
          <w:b/>
          <w:bCs/>
          <w:iCs/>
        </w:rPr>
        <w:t xml:space="preserve">From </w:t>
      </w:r>
      <w:r w:rsidR="00926054">
        <w:rPr>
          <w:rFonts w:ascii="Calibri" w:hAnsi="Calibri" w:cs="Calibri"/>
          <w:b/>
          <w:bCs/>
          <w:iCs/>
        </w:rPr>
        <w:t>Rev. Heather Leffler</w:t>
      </w:r>
      <w:r w:rsidRPr="00BB4A81">
        <w:rPr>
          <w:rFonts w:ascii="Calibri" w:hAnsi="Calibri" w:cs="Calibri"/>
          <w:b/>
          <w:bCs/>
          <w:iCs/>
        </w:rPr>
        <w:t>:</w:t>
      </w:r>
    </w:p>
    <w:p w14:paraId="2C79D62E" w14:textId="6D783557" w:rsidR="00A13B30" w:rsidRDefault="000C7A94" w:rsidP="000A5525">
      <w:pPr>
        <w:tabs>
          <w:tab w:val="left" w:pos="-720"/>
        </w:tabs>
        <w:spacing w:after="60"/>
        <w:rPr>
          <w:rFonts w:ascii="Calibri" w:hAnsi="Calibri" w:cs="Calibri"/>
          <w:iCs/>
        </w:rPr>
      </w:pPr>
      <w:r>
        <w:rPr>
          <w:rFonts w:ascii="Calibri" w:hAnsi="Calibri" w:cs="Calibri"/>
          <w:iCs/>
        </w:rPr>
        <w:t xml:space="preserve">Mary, Mary and Salome went to the tomb to be near Jesus one last time. Their tradition said that a person’s spirit stayed near their grave for three days until it could no longer recognize its body. I imagine the women </w:t>
      </w:r>
      <w:r w:rsidR="00725E47">
        <w:rPr>
          <w:rFonts w:ascii="Calibri" w:hAnsi="Calibri" w:cs="Calibri"/>
          <w:iCs/>
        </w:rPr>
        <w:t>hoping they might sense Jesus’ presence</w:t>
      </w:r>
      <w:r>
        <w:rPr>
          <w:rFonts w:ascii="Calibri" w:hAnsi="Calibri" w:cs="Calibri"/>
          <w:iCs/>
        </w:rPr>
        <w:t xml:space="preserve"> one last time.</w:t>
      </w:r>
    </w:p>
    <w:p w14:paraId="366DAC05" w14:textId="37A33CA6" w:rsidR="000C7A94" w:rsidRDefault="000C7A94" w:rsidP="000A5525">
      <w:pPr>
        <w:tabs>
          <w:tab w:val="left" w:pos="-720"/>
        </w:tabs>
        <w:spacing w:after="60"/>
        <w:rPr>
          <w:rFonts w:ascii="Calibri" w:hAnsi="Calibri" w:cs="Calibri"/>
          <w:iCs/>
        </w:rPr>
      </w:pPr>
      <w:r>
        <w:rPr>
          <w:rFonts w:ascii="Calibri" w:hAnsi="Calibri" w:cs="Calibri"/>
          <w:iCs/>
        </w:rPr>
        <w:t>When the tomb was open, they were confused, even though they brought spices to put on Jesus’ body. When they entered and saw a young man, they were alarmed. They couldn’t take in his words. They couldn’t imagine sharing them. They fled in terror and amazement. How long did it take before they were able to share what they had heard? How long was it until they could believe?</w:t>
      </w:r>
    </w:p>
    <w:p w14:paraId="245E71C9" w14:textId="3397A319" w:rsidR="000C7A94" w:rsidRDefault="000C7A94" w:rsidP="000A5525">
      <w:pPr>
        <w:tabs>
          <w:tab w:val="left" w:pos="-720"/>
        </w:tabs>
        <w:spacing w:after="60"/>
        <w:rPr>
          <w:rFonts w:ascii="Calibri" w:hAnsi="Calibri" w:cs="Calibri"/>
          <w:iCs/>
        </w:rPr>
      </w:pPr>
      <w:r>
        <w:rPr>
          <w:rFonts w:ascii="Calibri" w:hAnsi="Calibri" w:cs="Calibri"/>
          <w:iCs/>
        </w:rPr>
        <w:t xml:space="preserve">Sharing good news isn’t always easy. Sometimes </w:t>
      </w:r>
      <w:r w:rsidR="00725E47">
        <w:rPr>
          <w:rFonts w:ascii="Calibri" w:hAnsi="Calibri" w:cs="Calibri"/>
          <w:iCs/>
        </w:rPr>
        <w:t>we worry</w:t>
      </w:r>
      <w:r>
        <w:rPr>
          <w:rFonts w:ascii="Calibri" w:hAnsi="Calibri" w:cs="Calibri"/>
          <w:iCs/>
        </w:rPr>
        <w:t xml:space="preserve"> it is too good to be true. Sometimes we </w:t>
      </w:r>
      <w:r w:rsidR="00725E47">
        <w:rPr>
          <w:rFonts w:ascii="Calibri" w:hAnsi="Calibri" w:cs="Calibri"/>
          <w:iCs/>
        </w:rPr>
        <w:t xml:space="preserve">are anxious that </w:t>
      </w:r>
      <w:r>
        <w:rPr>
          <w:rFonts w:ascii="Calibri" w:hAnsi="Calibri" w:cs="Calibri"/>
          <w:iCs/>
        </w:rPr>
        <w:t xml:space="preserve">sharing it might keep it from happening. Sometimes we are afraid to share </w:t>
      </w:r>
      <w:r w:rsidR="00725E47">
        <w:rPr>
          <w:rFonts w:ascii="Calibri" w:hAnsi="Calibri" w:cs="Calibri"/>
          <w:iCs/>
        </w:rPr>
        <w:t>because the person hearing our news won’t be as excited as we are.</w:t>
      </w:r>
    </w:p>
    <w:p w14:paraId="4FEDDAA7" w14:textId="344509F8" w:rsidR="000C7A94" w:rsidRDefault="00725E47" w:rsidP="000A5525">
      <w:pPr>
        <w:tabs>
          <w:tab w:val="left" w:pos="-720"/>
        </w:tabs>
        <w:spacing w:after="60"/>
        <w:rPr>
          <w:rFonts w:ascii="Calibri" w:hAnsi="Calibri" w:cs="Calibri"/>
          <w:iCs/>
        </w:rPr>
      </w:pPr>
      <w:r>
        <w:rPr>
          <w:rFonts w:ascii="Calibri" w:hAnsi="Calibri" w:cs="Calibri"/>
          <w:iCs/>
        </w:rPr>
        <w:t>K</w:t>
      </w:r>
      <w:r w:rsidR="000C7A94">
        <w:rPr>
          <w:rFonts w:ascii="Calibri" w:hAnsi="Calibri" w:cs="Calibri"/>
          <w:iCs/>
        </w:rPr>
        <w:t>nowing God through Jesus</w:t>
      </w:r>
      <w:r>
        <w:rPr>
          <w:rFonts w:ascii="Calibri" w:hAnsi="Calibri" w:cs="Calibri"/>
          <w:iCs/>
        </w:rPr>
        <w:t xml:space="preserve"> hasn’t been something I have shared with everyone I have met. If someone asked about my church or faith, I was glad to talk but I often hid behind not wanting to impose my beliefs on others</w:t>
      </w:r>
      <w:r w:rsidR="000C7A94">
        <w:rPr>
          <w:rFonts w:ascii="Calibri" w:hAnsi="Calibri" w:cs="Calibri"/>
          <w:iCs/>
        </w:rPr>
        <w:t xml:space="preserve">. During this pandemic, our churches have been guided by the Spirit to connect in creative ways. I </w:t>
      </w:r>
      <w:r>
        <w:rPr>
          <w:rFonts w:ascii="Calibri" w:hAnsi="Calibri" w:cs="Calibri"/>
          <w:iCs/>
        </w:rPr>
        <w:t xml:space="preserve">sense we are finding gift and </w:t>
      </w:r>
      <w:r w:rsidR="00003239">
        <w:rPr>
          <w:rFonts w:ascii="Calibri" w:hAnsi="Calibri" w:cs="Calibri"/>
          <w:iCs/>
        </w:rPr>
        <w:t>hope</w:t>
      </w:r>
      <w:r>
        <w:rPr>
          <w:rFonts w:ascii="Calibri" w:hAnsi="Calibri" w:cs="Calibri"/>
          <w:iCs/>
        </w:rPr>
        <w:t xml:space="preserve"> in places where others are only seeing struggles and despair. My prayer is that we continue to feel the </w:t>
      </w:r>
      <w:r w:rsidR="00003239">
        <w:rPr>
          <w:rFonts w:ascii="Calibri" w:hAnsi="Calibri" w:cs="Calibri"/>
          <w:iCs/>
        </w:rPr>
        <w:t xml:space="preserve">comforting </w:t>
      </w:r>
      <w:r>
        <w:rPr>
          <w:rFonts w:ascii="Calibri" w:hAnsi="Calibri" w:cs="Calibri"/>
          <w:iCs/>
        </w:rPr>
        <w:t>presence of the risen Christ with us and that we risk sharing that Good News with others. Don’t hesitate to share our Zoom link if you know someone who would like to be part of our community of faith.</w:t>
      </w:r>
    </w:p>
    <w:p w14:paraId="67A11587" w14:textId="0AB106BA" w:rsidR="001C4A0C" w:rsidRPr="00BB4A81" w:rsidRDefault="001E1339" w:rsidP="000A5525">
      <w:pPr>
        <w:tabs>
          <w:tab w:val="left" w:pos="-720"/>
        </w:tabs>
        <w:spacing w:after="60"/>
        <w:rPr>
          <w:rFonts w:ascii="Calibri" w:hAnsi="Calibri" w:cs="Calibri"/>
          <w:iCs/>
        </w:rPr>
      </w:pPr>
      <w:r>
        <w:rPr>
          <w:rFonts w:ascii="Calibri" w:hAnsi="Calibri" w:cs="Calibri"/>
          <w:i/>
        </w:rPr>
        <w:pict w14:anchorId="29C3BEA6">
          <v:rect id="_x0000_i1025" style="width:0;height:1.5pt" o:hralign="center" o:hrstd="t" o:hr="t" fillcolor="#a0a0a0" stroked="f"/>
        </w:pict>
      </w:r>
    </w:p>
    <w:p w14:paraId="44BF3981" w14:textId="667AB2FB" w:rsidR="0004297A" w:rsidRPr="00BB4A81" w:rsidRDefault="0004297A" w:rsidP="0004297A">
      <w:pPr>
        <w:tabs>
          <w:tab w:val="left" w:pos="-720"/>
        </w:tabs>
        <w:spacing w:after="60"/>
        <w:jc w:val="center"/>
        <w:rPr>
          <w:rFonts w:ascii="Calibri" w:hAnsi="Calibri" w:cs="Calibri"/>
          <w:i/>
        </w:rPr>
      </w:pPr>
      <w:r w:rsidRPr="00BB4A81">
        <w:rPr>
          <w:rFonts w:ascii="Calibri" w:hAnsi="Calibri" w:cs="Calibri"/>
          <w:i/>
        </w:rPr>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t xml:space="preserve">Know you are a valued part of our Rockwood and Stone United Church families. </w:t>
      </w:r>
    </w:p>
    <w:p w14:paraId="2E44571C" w14:textId="3AE354E2" w:rsidR="00297B25" w:rsidRPr="00BB4A81" w:rsidRDefault="001E1339" w:rsidP="00893046">
      <w:pPr>
        <w:tabs>
          <w:tab w:val="left" w:pos="-720"/>
        </w:tabs>
        <w:spacing w:after="60"/>
        <w:rPr>
          <w:rFonts w:ascii="Calibri" w:hAnsi="Calibri" w:cs="Calibri"/>
          <w:iCs/>
        </w:rPr>
      </w:pPr>
      <w:r>
        <w:rPr>
          <w:rFonts w:ascii="Calibri" w:hAnsi="Calibri" w:cs="Calibri"/>
          <w:i/>
        </w:rPr>
        <w:pict w14:anchorId="4B702E1F">
          <v:rect id="_x0000_i1026" style="width:0;height:1.5pt" o:hralign="center" o:hrstd="t" o:hr="t" fillcolor="#a0a0a0" stroked="f"/>
        </w:pict>
      </w:r>
    </w:p>
    <w:p w14:paraId="61CD19DF" w14:textId="21D76020" w:rsidR="00BA7210" w:rsidRDefault="00BA7210" w:rsidP="00BA7210">
      <w:pPr>
        <w:tabs>
          <w:tab w:val="left" w:pos="-720"/>
        </w:tabs>
        <w:spacing w:after="60"/>
        <w:rPr>
          <w:rFonts w:ascii="Calibri" w:hAnsi="Calibri" w:cs="Calibri"/>
          <w:iCs/>
        </w:rPr>
      </w:pPr>
      <w:r>
        <w:rPr>
          <w:rFonts w:ascii="Calibri" w:hAnsi="Calibri" w:cs="Calibri"/>
          <w:b/>
          <w:bCs/>
          <w:iCs/>
        </w:rPr>
        <w:t>Further Conversation</w:t>
      </w:r>
      <w:r>
        <w:rPr>
          <w:rFonts w:ascii="Calibri" w:hAnsi="Calibri" w:cs="Calibri"/>
          <w:iCs/>
        </w:rPr>
        <w:t xml:space="preserve"> … Would you like to talk more about today’s reflection? Email Heather at </w:t>
      </w:r>
      <w:hyperlink r:id="rId8" w:history="1">
        <w:r w:rsidRPr="003E1AEA">
          <w:rPr>
            <w:rStyle w:val="Hyperlink"/>
            <w:rFonts w:ascii="Calibri" w:hAnsi="Calibri" w:cs="Calibri"/>
            <w:iCs/>
          </w:rPr>
          <w:t>hleffler@rogers.com</w:t>
        </w:r>
      </w:hyperlink>
      <w:r>
        <w:rPr>
          <w:rFonts w:ascii="Calibri" w:hAnsi="Calibri" w:cs="Calibri"/>
          <w:iCs/>
        </w:rPr>
        <w:t>. Following worship next Sunday, she will invite others to join you in a Zoom break out room to share in further conversation.</w:t>
      </w:r>
    </w:p>
    <w:p w14:paraId="5E8F7714" w14:textId="5BEBAA45" w:rsidR="00BA7210" w:rsidRPr="005C7B1C" w:rsidRDefault="001E1339" w:rsidP="00BA7210">
      <w:pPr>
        <w:tabs>
          <w:tab w:val="left" w:pos="-720"/>
        </w:tabs>
        <w:spacing w:after="60"/>
        <w:rPr>
          <w:rFonts w:ascii="Calibri" w:hAnsi="Calibri" w:cs="Calibri"/>
          <w:iCs/>
        </w:rPr>
      </w:pPr>
      <w:r>
        <w:rPr>
          <w:rFonts w:ascii="Calibri" w:hAnsi="Calibri" w:cs="Calibri"/>
          <w:i/>
        </w:rPr>
        <w:pict w14:anchorId="40D810BC">
          <v:rect id="_x0000_i1027" style="width:0;height:1.5pt" o:hralign="center" o:hrstd="t" o:hr="t" fillcolor="#a0a0a0" stroked="f"/>
        </w:pict>
      </w:r>
    </w:p>
    <w:p w14:paraId="26730187" w14:textId="77BA7748" w:rsidR="0039156E" w:rsidRDefault="00F63922" w:rsidP="0039156E">
      <w:pPr>
        <w:tabs>
          <w:tab w:val="left" w:pos="-720"/>
        </w:tabs>
        <w:spacing w:after="60"/>
        <w:rPr>
          <w:rFonts w:ascii="Calibri" w:hAnsi="Calibri" w:cs="Calibri"/>
          <w:i/>
        </w:rPr>
      </w:pPr>
      <w:r w:rsidRPr="00E861F9">
        <w:rPr>
          <w:rFonts w:ascii="Calibri" w:hAnsi="Calibri" w:cs="Calibri"/>
          <w:b/>
          <w:bCs/>
          <w:iCs/>
          <w:lang w:val="en-CA"/>
        </w:rPr>
        <w:t>United Church</w:t>
      </w:r>
      <w:r w:rsidR="00120353" w:rsidRPr="00E861F9">
        <w:rPr>
          <w:rFonts w:ascii="Calibri" w:hAnsi="Calibri" w:cs="Calibri"/>
          <w:b/>
          <w:bCs/>
          <w:iCs/>
          <w:lang w:val="en-CA"/>
        </w:rPr>
        <w:t xml:space="preserve"> of Canada</w:t>
      </w:r>
      <w:bookmarkStart w:id="0" w:name="_Hlk56335413"/>
      <w:r w:rsidR="0039156E">
        <w:rPr>
          <w:rFonts w:ascii="Calibri" w:hAnsi="Calibri" w:cs="Calibri"/>
          <w:iCs/>
          <w:lang w:val="en-CA"/>
        </w:rPr>
        <w:t xml:space="preserve"> – </w:t>
      </w:r>
      <w:r w:rsidR="0039156E" w:rsidRPr="0039156E">
        <w:rPr>
          <w:rFonts w:ascii="Calibri" w:hAnsi="Calibri" w:cs="Calibri"/>
          <w:i/>
          <w:lang w:val="en-CA"/>
        </w:rPr>
        <w:t xml:space="preserve">From </w:t>
      </w:r>
      <w:r w:rsidR="0039156E" w:rsidRPr="0039156E">
        <w:rPr>
          <w:rFonts w:ascii="Calibri" w:hAnsi="Calibri" w:cs="Calibri"/>
          <w:i/>
        </w:rPr>
        <w:t>Moderator Richard Bott</w:t>
      </w:r>
    </w:p>
    <w:p w14:paraId="7966A1A0" w14:textId="4F8AEF9E" w:rsidR="0039156E" w:rsidRPr="0039156E" w:rsidRDefault="0039156E" w:rsidP="0039156E">
      <w:pPr>
        <w:tabs>
          <w:tab w:val="left" w:pos="-720"/>
        </w:tabs>
        <w:spacing w:after="60"/>
        <w:rPr>
          <w:rFonts w:ascii="Calibri" w:hAnsi="Calibri" w:cs="Calibri"/>
          <w:iCs/>
        </w:rPr>
      </w:pPr>
      <w:r w:rsidRPr="0039156E">
        <w:rPr>
          <w:rFonts w:ascii="Calibri" w:hAnsi="Calibri" w:cs="Calibri"/>
          <w:iCs/>
        </w:rPr>
        <w:lastRenderedPageBreak/>
        <w:t>Many feel that Jesus' redemption of creation</w:t>
      </w:r>
      <w:r w:rsidR="00D01319">
        <w:rPr>
          <w:rFonts w:ascii="Calibri" w:hAnsi="Calibri" w:cs="Calibri"/>
          <w:iCs/>
        </w:rPr>
        <w:br/>
      </w:r>
      <w:r w:rsidRPr="0039156E">
        <w:rPr>
          <w:rFonts w:ascii="Calibri" w:hAnsi="Calibri" w:cs="Calibri"/>
          <w:iCs/>
        </w:rPr>
        <w:t>was in his crucifixion,</w:t>
      </w:r>
      <w:r w:rsidR="00D01319">
        <w:rPr>
          <w:rFonts w:ascii="Calibri" w:hAnsi="Calibri" w:cs="Calibri"/>
          <w:iCs/>
        </w:rPr>
        <w:br/>
      </w:r>
      <w:r w:rsidRPr="0039156E">
        <w:rPr>
          <w:rFonts w:ascii="Calibri" w:hAnsi="Calibri" w:cs="Calibri"/>
          <w:iCs/>
        </w:rPr>
        <w:t>in his acceptance of a death sentence,</w:t>
      </w:r>
      <w:r w:rsidR="00D01319">
        <w:rPr>
          <w:rFonts w:ascii="Calibri" w:hAnsi="Calibri" w:cs="Calibri"/>
          <w:iCs/>
        </w:rPr>
        <w:br/>
      </w:r>
      <w:r w:rsidRPr="0039156E">
        <w:rPr>
          <w:rFonts w:ascii="Calibri" w:hAnsi="Calibri" w:cs="Calibri"/>
          <w:iCs/>
        </w:rPr>
        <w:t>imposed by humankind's fear,</w:t>
      </w:r>
      <w:r w:rsidR="00D01319">
        <w:rPr>
          <w:rFonts w:ascii="Calibri" w:hAnsi="Calibri" w:cs="Calibri"/>
          <w:iCs/>
        </w:rPr>
        <w:br/>
      </w:r>
      <w:r w:rsidRPr="0039156E">
        <w:rPr>
          <w:rFonts w:ascii="Calibri" w:hAnsi="Calibri" w:cs="Calibri"/>
          <w:iCs/>
        </w:rPr>
        <w:t>a sacrifice on the altar of</w:t>
      </w:r>
      <w:r w:rsidR="00D01319">
        <w:rPr>
          <w:rFonts w:ascii="Calibri" w:hAnsi="Calibri" w:cs="Calibri"/>
          <w:iCs/>
        </w:rPr>
        <w:br/>
      </w:r>
      <w:r w:rsidRPr="0039156E">
        <w:rPr>
          <w:rFonts w:ascii="Calibri" w:hAnsi="Calibri" w:cs="Calibri"/>
          <w:iCs/>
        </w:rPr>
        <w:t>our worst impulse.</w:t>
      </w:r>
    </w:p>
    <w:p w14:paraId="715371B4" w14:textId="77777777" w:rsidR="0039156E" w:rsidRPr="0039156E" w:rsidRDefault="0039156E" w:rsidP="0039156E">
      <w:pPr>
        <w:tabs>
          <w:tab w:val="left" w:pos="-720"/>
        </w:tabs>
        <w:spacing w:after="60"/>
        <w:rPr>
          <w:rFonts w:ascii="Calibri" w:hAnsi="Calibri" w:cs="Calibri"/>
          <w:iCs/>
        </w:rPr>
      </w:pPr>
      <w:r w:rsidRPr="0039156E">
        <w:rPr>
          <w:rFonts w:ascii="Calibri" w:hAnsi="Calibri" w:cs="Calibri"/>
          <w:iCs/>
        </w:rPr>
        <w:t>That may be true.</w:t>
      </w:r>
    </w:p>
    <w:p w14:paraId="3D9D9DDE" w14:textId="7C3FFD6F" w:rsidR="0039156E" w:rsidRPr="0039156E" w:rsidRDefault="0039156E" w:rsidP="0039156E">
      <w:pPr>
        <w:tabs>
          <w:tab w:val="left" w:pos="-720"/>
        </w:tabs>
        <w:spacing w:after="60"/>
        <w:rPr>
          <w:rFonts w:ascii="Calibri" w:hAnsi="Calibri" w:cs="Calibri"/>
          <w:iCs/>
        </w:rPr>
      </w:pPr>
      <w:r w:rsidRPr="0039156E">
        <w:rPr>
          <w:rFonts w:ascii="Calibri" w:hAnsi="Calibri" w:cs="Calibri"/>
          <w:iCs/>
        </w:rPr>
        <w:t>But, for me, it is Christ's Resurrection,</w:t>
      </w:r>
      <w:r w:rsidR="00D01319">
        <w:rPr>
          <w:rFonts w:ascii="Calibri" w:hAnsi="Calibri" w:cs="Calibri"/>
          <w:iCs/>
        </w:rPr>
        <w:br/>
      </w:r>
      <w:r w:rsidRPr="0039156E">
        <w:rPr>
          <w:rFonts w:ascii="Calibri" w:hAnsi="Calibri" w:cs="Calibri"/>
          <w:iCs/>
        </w:rPr>
        <w:t>rather than the Crucifixion,</w:t>
      </w:r>
      <w:r w:rsidR="00D01319">
        <w:rPr>
          <w:rFonts w:ascii="Calibri" w:hAnsi="Calibri" w:cs="Calibri"/>
          <w:iCs/>
        </w:rPr>
        <w:br/>
      </w:r>
      <w:r w:rsidRPr="0039156E">
        <w:rPr>
          <w:rFonts w:ascii="Calibri" w:hAnsi="Calibri" w:cs="Calibri"/>
          <w:iCs/>
        </w:rPr>
        <w:t>that is the timeless time of amazing grace,</w:t>
      </w:r>
      <w:r w:rsidR="00D01319">
        <w:rPr>
          <w:rFonts w:ascii="Calibri" w:hAnsi="Calibri" w:cs="Calibri"/>
          <w:iCs/>
        </w:rPr>
        <w:br/>
      </w:r>
      <w:r w:rsidRPr="0039156E">
        <w:rPr>
          <w:rFonts w:ascii="Calibri" w:hAnsi="Calibri" w:cs="Calibri"/>
          <w:iCs/>
        </w:rPr>
        <w:t>the healing moment</w:t>
      </w:r>
      <w:r w:rsidR="00D01319">
        <w:rPr>
          <w:rFonts w:ascii="Calibri" w:hAnsi="Calibri" w:cs="Calibri"/>
          <w:iCs/>
        </w:rPr>
        <w:br/>
      </w:r>
      <w:r w:rsidRPr="0039156E">
        <w:rPr>
          <w:rFonts w:ascii="Calibri" w:hAnsi="Calibri" w:cs="Calibri"/>
          <w:iCs/>
        </w:rPr>
        <w:t>that pours divine gold into Creation's cracks,</w:t>
      </w:r>
      <w:r w:rsidR="00D01319">
        <w:rPr>
          <w:rFonts w:ascii="Calibri" w:hAnsi="Calibri" w:cs="Calibri"/>
          <w:iCs/>
        </w:rPr>
        <w:br/>
      </w:r>
      <w:r w:rsidRPr="0039156E">
        <w:rPr>
          <w:rFonts w:ascii="Calibri" w:hAnsi="Calibri" w:cs="Calibri"/>
          <w:iCs/>
        </w:rPr>
        <w:t>that binds everything together</w:t>
      </w:r>
      <w:r w:rsidR="00D01319">
        <w:rPr>
          <w:rFonts w:ascii="Calibri" w:hAnsi="Calibri" w:cs="Calibri"/>
          <w:iCs/>
        </w:rPr>
        <w:br/>
      </w:r>
      <w:r w:rsidRPr="0039156E">
        <w:rPr>
          <w:rFonts w:ascii="Calibri" w:hAnsi="Calibri" w:cs="Calibri"/>
          <w:iCs/>
        </w:rPr>
        <w:t>in a way that no human being could ever</w:t>
      </w:r>
      <w:r w:rsidR="00D01319">
        <w:rPr>
          <w:rFonts w:ascii="Calibri" w:hAnsi="Calibri" w:cs="Calibri"/>
          <w:iCs/>
        </w:rPr>
        <w:br/>
      </w:r>
      <w:r w:rsidRPr="0039156E">
        <w:rPr>
          <w:rFonts w:ascii="Calibri" w:hAnsi="Calibri" w:cs="Calibri"/>
          <w:iCs/>
        </w:rPr>
        <w:t>take apart.</w:t>
      </w:r>
      <w:r w:rsidR="00D01319">
        <w:rPr>
          <w:rFonts w:ascii="Calibri" w:hAnsi="Calibri" w:cs="Calibri"/>
          <w:iCs/>
        </w:rPr>
        <w:br/>
      </w:r>
      <w:r w:rsidRPr="0039156E">
        <w:rPr>
          <w:rFonts w:ascii="Calibri" w:hAnsi="Calibri" w:cs="Calibri"/>
          <w:iCs/>
        </w:rPr>
        <w:t>It is the Resurrection that screams,</w:t>
      </w:r>
      <w:r w:rsidR="00D01319">
        <w:rPr>
          <w:rFonts w:ascii="Calibri" w:hAnsi="Calibri" w:cs="Calibri"/>
          <w:iCs/>
        </w:rPr>
        <w:br/>
      </w:r>
      <w:r w:rsidRPr="0039156E">
        <w:rPr>
          <w:rFonts w:ascii="Calibri" w:hAnsi="Calibri" w:cs="Calibri"/>
          <w:iCs/>
        </w:rPr>
        <w:t>"Death has no dominion,"</w:t>
      </w:r>
      <w:r w:rsidR="00D01319">
        <w:rPr>
          <w:rFonts w:ascii="Calibri" w:hAnsi="Calibri" w:cs="Calibri"/>
          <w:iCs/>
        </w:rPr>
        <w:br/>
      </w:r>
      <w:r w:rsidRPr="0039156E">
        <w:rPr>
          <w:rFonts w:ascii="Calibri" w:hAnsi="Calibri" w:cs="Calibri"/>
          <w:iCs/>
        </w:rPr>
        <w:t>that shouts,</w:t>
      </w:r>
      <w:r w:rsidR="00D01319">
        <w:rPr>
          <w:rFonts w:ascii="Calibri" w:hAnsi="Calibri" w:cs="Calibri"/>
          <w:iCs/>
        </w:rPr>
        <w:br/>
      </w:r>
      <w:r w:rsidRPr="0039156E">
        <w:rPr>
          <w:rFonts w:ascii="Calibri" w:hAnsi="Calibri" w:cs="Calibri"/>
          <w:iCs/>
        </w:rPr>
        <w:t>"I came that they might have life,</w:t>
      </w:r>
      <w:r w:rsidR="00D01319">
        <w:rPr>
          <w:rFonts w:ascii="Calibri" w:hAnsi="Calibri" w:cs="Calibri"/>
          <w:iCs/>
        </w:rPr>
        <w:br/>
      </w:r>
      <w:r w:rsidRPr="0039156E">
        <w:rPr>
          <w:rFonts w:ascii="Calibri" w:hAnsi="Calibri" w:cs="Calibri"/>
          <w:iCs/>
        </w:rPr>
        <w:t>and have it in abundance,"</w:t>
      </w:r>
      <w:r w:rsidR="00D01319">
        <w:rPr>
          <w:rFonts w:ascii="Calibri" w:hAnsi="Calibri" w:cs="Calibri"/>
          <w:iCs/>
        </w:rPr>
        <w:br/>
      </w:r>
      <w:r w:rsidRPr="0039156E">
        <w:rPr>
          <w:rFonts w:ascii="Calibri" w:hAnsi="Calibri" w:cs="Calibri"/>
          <w:iCs/>
        </w:rPr>
        <w:t>that cries out,</w:t>
      </w:r>
      <w:r w:rsidR="00D01319">
        <w:rPr>
          <w:rFonts w:ascii="Calibri" w:hAnsi="Calibri" w:cs="Calibri"/>
          <w:iCs/>
        </w:rPr>
        <w:br/>
      </w:r>
      <w:r w:rsidRPr="0039156E">
        <w:rPr>
          <w:rFonts w:ascii="Calibri" w:hAnsi="Calibri" w:cs="Calibri"/>
          <w:iCs/>
        </w:rPr>
        <w:t>"The Kingdom of heaven is here!"</w:t>
      </w:r>
    </w:p>
    <w:p w14:paraId="3B25C00F" w14:textId="62B4C86C" w:rsidR="00803249" w:rsidRPr="00BB4A81" w:rsidRDefault="0039156E" w:rsidP="0039156E">
      <w:pPr>
        <w:tabs>
          <w:tab w:val="left" w:pos="-720"/>
        </w:tabs>
        <w:spacing w:after="60"/>
        <w:rPr>
          <w:rFonts w:ascii="Calibri" w:hAnsi="Calibri" w:cs="Calibri"/>
          <w:i/>
        </w:rPr>
      </w:pPr>
      <w:r w:rsidRPr="0039156E">
        <w:rPr>
          <w:rFonts w:ascii="Calibri" w:hAnsi="Calibri" w:cs="Calibri"/>
          <w:iCs/>
        </w:rPr>
        <w:t>The silence of the tomb</w:t>
      </w:r>
      <w:r w:rsidR="00D01319">
        <w:rPr>
          <w:rFonts w:ascii="Calibri" w:hAnsi="Calibri" w:cs="Calibri"/>
          <w:iCs/>
        </w:rPr>
        <w:br/>
      </w:r>
      <w:r w:rsidRPr="0039156E">
        <w:rPr>
          <w:rFonts w:ascii="Calibri" w:hAnsi="Calibri" w:cs="Calibri"/>
          <w:iCs/>
        </w:rPr>
        <w:t>is not the quiet of a heart stopped,</w:t>
      </w:r>
      <w:r w:rsidR="00D01319">
        <w:rPr>
          <w:rFonts w:ascii="Calibri" w:hAnsi="Calibri" w:cs="Calibri"/>
          <w:iCs/>
        </w:rPr>
        <w:br/>
      </w:r>
      <w:r w:rsidRPr="0039156E">
        <w:rPr>
          <w:rFonts w:ascii="Calibri" w:hAnsi="Calibri" w:cs="Calibri"/>
          <w:iCs/>
        </w:rPr>
        <w:t>but that moment of stillness</w:t>
      </w:r>
      <w:r w:rsidR="00D01319">
        <w:rPr>
          <w:rFonts w:ascii="Calibri" w:hAnsi="Calibri" w:cs="Calibri"/>
          <w:iCs/>
        </w:rPr>
        <w:br/>
      </w:r>
      <w:r w:rsidRPr="0039156E">
        <w:rPr>
          <w:rFonts w:ascii="Calibri" w:hAnsi="Calibri" w:cs="Calibri"/>
          <w:iCs/>
        </w:rPr>
        <w:t>before God's storm of transformation</w:t>
      </w:r>
      <w:r w:rsidR="00D01319">
        <w:rPr>
          <w:rFonts w:ascii="Calibri" w:hAnsi="Calibri" w:cs="Calibri"/>
          <w:iCs/>
        </w:rPr>
        <w:br/>
      </w:r>
      <w:r w:rsidRPr="0039156E">
        <w:rPr>
          <w:rFonts w:ascii="Calibri" w:hAnsi="Calibri" w:cs="Calibri"/>
          <w:iCs/>
        </w:rPr>
        <w:t>bursts out</w:t>
      </w:r>
      <w:r w:rsidR="00D01319">
        <w:rPr>
          <w:rFonts w:ascii="Calibri" w:hAnsi="Calibri" w:cs="Calibri"/>
          <w:iCs/>
        </w:rPr>
        <w:br/>
      </w:r>
      <w:r w:rsidRPr="0039156E">
        <w:rPr>
          <w:rFonts w:ascii="Calibri" w:hAnsi="Calibri" w:cs="Calibri"/>
          <w:iCs/>
        </w:rPr>
        <w:t>into the world.</w:t>
      </w:r>
      <w:r w:rsidR="00F575D6" w:rsidRPr="00F575D6">
        <w:rPr>
          <w:rFonts w:ascii="Calibri" w:hAnsi="Calibri" w:cs="Calibri"/>
          <w:i/>
          <w:iCs/>
        </w:rPr>
        <w:t xml:space="preserve"> </w:t>
      </w:r>
      <w:r w:rsidR="001E1339">
        <w:rPr>
          <w:rFonts w:ascii="Calibri" w:hAnsi="Calibri" w:cs="Calibri"/>
          <w:i/>
        </w:rPr>
        <w:pict w14:anchorId="3245C343">
          <v:rect id="_x0000_i1029"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03239"/>
    <w:rsid w:val="0004297A"/>
    <w:rsid w:val="0005038E"/>
    <w:rsid w:val="00055CF1"/>
    <w:rsid w:val="00056978"/>
    <w:rsid w:val="000A5525"/>
    <w:rsid w:val="000C7A94"/>
    <w:rsid w:val="00116D5A"/>
    <w:rsid w:val="00120353"/>
    <w:rsid w:val="00126646"/>
    <w:rsid w:val="0017186B"/>
    <w:rsid w:val="001C2361"/>
    <w:rsid w:val="001C4A0C"/>
    <w:rsid w:val="001E1339"/>
    <w:rsid w:val="001F2C0C"/>
    <w:rsid w:val="0020046C"/>
    <w:rsid w:val="0023748D"/>
    <w:rsid w:val="00297B25"/>
    <w:rsid w:val="00302A6F"/>
    <w:rsid w:val="00343D1A"/>
    <w:rsid w:val="003660B8"/>
    <w:rsid w:val="00372E54"/>
    <w:rsid w:val="0039156E"/>
    <w:rsid w:val="003A060D"/>
    <w:rsid w:val="003C376F"/>
    <w:rsid w:val="004905B8"/>
    <w:rsid w:val="004A1165"/>
    <w:rsid w:val="004C2ED2"/>
    <w:rsid w:val="005006C6"/>
    <w:rsid w:val="00504BDF"/>
    <w:rsid w:val="0053294E"/>
    <w:rsid w:val="00552B85"/>
    <w:rsid w:val="006130D5"/>
    <w:rsid w:val="0064733F"/>
    <w:rsid w:val="00680D29"/>
    <w:rsid w:val="006C31BA"/>
    <w:rsid w:val="00725E47"/>
    <w:rsid w:val="0078381F"/>
    <w:rsid w:val="00792B8F"/>
    <w:rsid w:val="00796FBF"/>
    <w:rsid w:val="00803249"/>
    <w:rsid w:val="00816CAB"/>
    <w:rsid w:val="008514C1"/>
    <w:rsid w:val="00893046"/>
    <w:rsid w:val="008939F6"/>
    <w:rsid w:val="00896481"/>
    <w:rsid w:val="008C790C"/>
    <w:rsid w:val="008D098B"/>
    <w:rsid w:val="00911617"/>
    <w:rsid w:val="00914FEE"/>
    <w:rsid w:val="00916F3B"/>
    <w:rsid w:val="00926054"/>
    <w:rsid w:val="0095549C"/>
    <w:rsid w:val="009674B8"/>
    <w:rsid w:val="009737CB"/>
    <w:rsid w:val="009D3FFA"/>
    <w:rsid w:val="00A0178E"/>
    <w:rsid w:val="00A07A65"/>
    <w:rsid w:val="00A13B30"/>
    <w:rsid w:val="00A35BA6"/>
    <w:rsid w:val="00AB6EC1"/>
    <w:rsid w:val="00BA2DE9"/>
    <w:rsid w:val="00BA7210"/>
    <w:rsid w:val="00BB4A81"/>
    <w:rsid w:val="00BC11F0"/>
    <w:rsid w:val="00BD5928"/>
    <w:rsid w:val="00C23708"/>
    <w:rsid w:val="00C41EA5"/>
    <w:rsid w:val="00CD2CF1"/>
    <w:rsid w:val="00CE425F"/>
    <w:rsid w:val="00D01319"/>
    <w:rsid w:val="00D4280D"/>
    <w:rsid w:val="00D96D11"/>
    <w:rsid w:val="00DE1A74"/>
    <w:rsid w:val="00DE47A8"/>
    <w:rsid w:val="00E67D64"/>
    <w:rsid w:val="00E861F9"/>
    <w:rsid w:val="00EA4344"/>
    <w:rsid w:val="00EA5B6D"/>
    <w:rsid w:val="00F575D6"/>
    <w:rsid w:val="00F63922"/>
    <w:rsid w:val="00F96A47"/>
    <w:rsid w:val="00FC2754"/>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effler@rogers.com" TargetMode="External"/><Relationship Id="rId3" Type="http://schemas.openxmlformats.org/officeDocument/2006/relationships/settings" Target="settings.xml"/><Relationship Id="rId7" Type="http://schemas.openxmlformats.org/officeDocument/2006/relationships/hyperlink" Target="https://www.youtube.com/watch?v=MYOXK3CV_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blegateway.com/passage/?search=Mark+16%3A1-8&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7</cp:revision>
  <dcterms:created xsi:type="dcterms:W3CDTF">2021-04-04T00:09:00Z</dcterms:created>
  <dcterms:modified xsi:type="dcterms:W3CDTF">2021-04-04T17:19:00Z</dcterms:modified>
</cp:coreProperties>
</file>