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B558D1F"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B00C94">
        <w:rPr>
          <w:rFonts w:ascii="Calibri" w:hAnsi="Calibri" w:cs="Calibri"/>
          <w:b/>
          <w:bCs/>
          <w:lang w:val="en-GB"/>
        </w:rPr>
        <w:t>1</w:t>
      </w:r>
      <w:r w:rsidR="00B00C94" w:rsidRPr="00B00C94">
        <w:rPr>
          <w:rFonts w:ascii="Calibri" w:hAnsi="Calibri" w:cs="Calibri"/>
          <w:b/>
          <w:bCs/>
          <w:vertAlign w:val="superscript"/>
          <w:lang w:val="en-GB"/>
        </w:rPr>
        <w:t>st</w:t>
      </w:r>
      <w:r w:rsidR="00B00C94">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B00C94">
        <w:rPr>
          <w:rFonts w:ascii="Calibri" w:hAnsi="Calibri" w:cs="Calibri"/>
          <w:b/>
          <w:bCs/>
          <w:lang w:val="en-GB"/>
        </w:rPr>
        <w:t>of Creation Time, September 9,</w:t>
      </w:r>
      <w:r w:rsidR="00EA5B6D">
        <w:rPr>
          <w:rFonts w:ascii="Calibri" w:hAnsi="Calibri" w:cs="Calibri"/>
          <w:b/>
          <w:bCs/>
          <w:lang w:val="en-GB"/>
        </w:rPr>
        <w:t xml:space="preserve"> </w:t>
      </w:r>
      <w:r w:rsidRPr="00BB4A81">
        <w:rPr>
          <w:rFonts w:ascii="Calibri" w:hAnsi="Calibri" w:cs="Calibri"/>
          <w:b/>
          <w:bCs/>
          <w:lang w:val="en-GB"/>
        </w:rPr>
        <w:t>202</w:t>
      </w:r>
      <w:r w:rsidR="00CE425F">
        <w:rPr>
          <w:rFonts w:ascii="Calibri" w:hAnsi="Calibri" w:cs="Calibri"/>
          <w:b/>
          <w:bCs/>
          <w:lang w:val="en-GB"/>
        </w:rPr>
        <w:t>1</w:t>
      </w:r>
    </w:p>
    <w:p w14:paraId="1BAFEC1F" w14:textId="7EF57202" w:rsidR="004E28F8" w:rsidRDefault="00E71C9F" w:rsidP="004E28F8">
      <w:pPr>
        <w:tabs>
          <w:tab w:val="left" w:pos="-720"/>
        </w:tabs>
        <w:spacing w:after="60"/>
        <w:rPr>
          <w:rFonts w:ascii="Calibri" w:hAnsi="Calibri" w:cs="Calibri"/>
          <w:b/>
          <w:bCs/>
          <w:iCs/>
          <w:lang w:val="en-CA"/>
        </w:rPr>
      </w:pPr>
      <w:r>
        <w:rPr>
          <w:noProof/>
        </w:rPr>
        <w:drawing>
          <wp:anchor distT="0" distB="0" distL="114300" distR="114300" simplePos="0" relativeHeight="251659264" behindDoc="0" locked="0" layoutInCell="1" allowOverlap="1" wp14:anchorId="225ED5E4" wp14:editId="3839D27B">
            <wp:simplePos x="0" y="0"/>
            <wp:positionH relativeFrom="column">
              <wp:posOffset>3220085</wp:posOffset>
            </wp:positionH>
            <wp:positionV relativeFrom="paragraph">
              <wp:posOffset>68580</wp:posOffset>
            </wp:positionV>
            <wp:extent cx="3324860" cy="221678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860" cy="2216785"/>
                    </a:xfrm>
                    <a:prstGeom prst="rect">
                      <a:avLst/>
                    </a:prstGeom>
                    <a:noFill/>
                    <a:ln>
                      <a:noFill/>
                    </a:ln>
                    <a:effectLst>
                      <a:softEdge rad="76200"/>
                    </a:effectLst>
                  </pic:spPr>
                </pic:pic>
              </a:graphicData>
            </a:graphic>
            <wp14:sizeRelH relativeFrom="page">
              <wp14:pctWidth>0</wp14:pctWidth>
            </wp14:sizeRelH>
            <wp14:sizeRelV relativeFrom="page">
              <wp14:pctHeight>0</wp14:pctHeight>
            </wp14:sizeRelV>
          </wp:anchor>
        </w:drawing>
      </w:r>
      <w:r w:rsidR="004E28F8">
        <w:rPr>
          <w:rFonts w:ascii="Calibri" w:hAnsi="Calibri" w:cs="Calibri"/>
          <w:b/>
          <w:bCs/>
          <w:iCs/>
          <w:lang w:val="en-CA"/>
        </w:rPr>
        <w:t>Week 1 – Energy</w:t>
      </w:r>
    </w:p>
    <w:p w14:paraId="14B5CD4F" w14:textId="6116CF0C" w:rsidR="00116D5A" w:rsidRPr="00BB4A81" w:rsidRDefault="00F03FFC" w:rsidP="00893046">
      <w:pPr>
        <w:tabs>
          <w:tab w:val="left" w:pos="-720"/>
        </w:tabs>
        <w:spacing w:after="60"/>
        <w:rPr>
          <w:rFonts w:ascii="Calibri" w:hAnsi="Calibri" w:cs="Calibri"/>
          <w:b/>
          <w:bCs/>
          <w:iCs/>
        </w:rPr>
      </w:pPr>
      <w:r w:rsidRPr="00854880">
        <w:rPr>
          <w:rFonts w:ascii="Calibri" w:hAnsi="Calibri" w:cs="Calibri"/>
          <w:b/>
          <w:bCs/>
          <w:iCs/>
          <w:lang w:val="en-CA"/>
        </w:rPr>
        <w:t>Scripture</w:t>
      </w:r>
      <w:r w:rsidR="00955BC7" w:rsidRPr="00854880">
        <w:rPr>
          <w:rFonts w:ascii="Calibri" w:hAnsi="Calibri" w:cs="Calibri"/>
          <w:b/>
          <w:bCs/>
          <w:iCs/>
          <w:lang w:val="en-CA"/>
        </w:rPr>
        <w:t xml:space="preserve">: </w:t>
      </w:r>
      <w:r w:rsidR="004E28F8" w:rsidRPr="004E28F8">
        <w:rPr>
          <w:rFonts w:ascii="Calibri" w:hAnsi="Calibri" w:cs="Calibri"/>
          <w:b/>
          <w:bCs/>
          <w:iCs/>
          <w:lang w:val="en-CA"/>
        </w:rPr>
        <w:t xml:space="preserve">Genesis 1:1-2 </w:t>
      </w:r>
      <w:r w:rsidR="004E28F8" w:rsidRPr="004E28F8">
        <w:rPr>
          <w:rFonts w:ascii="Calibri" w:hAnsi="Calibri" w:cs="Calibri"/>
          <w:iCs/>
          <w:lang w:val="en-CA"/>
        </w:rPr>
        <w:t xml:space="preserve">NRSV </w:t>
      </w:r>
      <w:r w:rsidR="004E28F8" w:rsidRPr="004E28F8">
        <w:rPr>
          <w:rFonts w:ascii="Calibri" w:hAnsi="Calibri" w:cs="Calibri"/>
          <w:iCs/>
          <w:lang w:val="en-CA"/>
        </w:rPr>
        <w:br/>
      </w:r>
      <w:r w:rsidR="00116D5A" w:rsidRPr="00BB4A81">
        <w:rPr>
          <w:rFonts w:ascii="Calibri" w:hAnsi="Calibri" w:cs="Calibri"/>
          <w:b/>
          <w:bCs/>
          <w:iCs/>
        </w:rPr>
        <w:t xml:space="preserve">From </w:t>
      </w:r>
      <w:r w:rsidR="00926054">
        <w:rPr>
          <w:rFonts w:ascii="Calibri" w:hAnsi="Calibri" w:cs="Calibri"/>
          <w:b/>
          <w:bCs/>
          <w:iCs/>
        </w:rPr>
        <w:t>Rev. Heather Leffler</w:t>
      </w:r>
      <w:r w:rsidR="00116D5A" w:rsidRPr="00BB4A81">
        <w:rPr>
          <w:rFonts w:ascii="Calibri" w:hAnsi="Calibri" w:cs="Calibri"/>
          <w:b/>
          <w:bCs/>
          <w:iCs/>
        </w:rPr>
        <w:t>:</w:t>
      </w:r>
    </w:p>
    <w:p w14:paraId="7E070B69" w14:textId="77777777" w:rsidR="004E28F8" w:rsidRPr="004E28F8" w:rsidRDefault="004E28F8" w:rsidP="004E28F8">
      <w:pPr>
        <w:keepNext/>
        <w:keepLines/>
        <w:tabs>
          <w:tab w:val="left" w:pos="-720"/>
        </w:tabs>
        <w:spacing w:after="60"/>
        <w:rPr>
          <w:rFonts w:ascii="Calibri" w:hAnsi="Calibri" w:cs="Calibri"/>
          <w:iCs/>
        </w:rPr>
      </w:pPr>
      <w:r w:rsidRPr="004E28F8">
        <w:rPr>
          <w:rFonts w:ascii="Calibri" w:hAnsi="Calibri" w:cs="Calibri"/>
          <w:iCs/>
        </w:rPr>
        <w:t xml:space="preserve">Pondering the first “day” of creation, I was taken back to high school science class and the law of conservation of energy. Energy can neither be created nor destroyed, only converted from one form to another. This basic law filled me with awe as I imagined God’s Spirit breathing over the chaos – drawing together and transforming elements and energy until light emerged from darkness. All that was came together in a new way to begin the process of providing the needed elements for life. </w:t>
      </w:r>
    </w:p>
    <w:p w14:paraId="3940D758" w14:textId="6F820FC0" w:rsidR="004E28F8" w:rsidRDefault="004E28F8" w:rsidP="004E28F8">
      <w:pPr>
        <w:keepNext/>
        <w:keepLines/>
        <w:tabs>
          <w:tab w:val="left" w:pos="-720"/>
        </w:tabs>
        <w:spacing w:after="60"/>
        <w:rPr>
          <w:rFonts w:ascii="Calibri" w:hAnsi="Calibri" w:cs="Calibri"/>
          <w:iCs/>
        </w:rPr>
      </w:pPr>
      <w:r w:rsidRPr="004E28F8">
        <w:rPr>
          <w:rFonts w:ascii="Calibri" w:hAnsi="Calibri" w:cs="Calibri"/>
          <w:iCs/>
        </w:rPr>
        <w:t xml:space="preserve">All living things need light and darkness. Sunlight not only lets us see to live, work and play but also gives us vitamin D to boost our happiness and immune system, fight all kinds of infections and serious illnesses. Through photosynthesis plants use sunlight to make food for them and us and provide us with the air we breathe. As much as we need light, we also need the rest that comes with darkness allowing our bodies to restore themselves as we sleep. In God’s time, energy was converted into light and darkness making way for all life. </w:t>
      </w:r>
    </w:p>
    <w:p w14:paraId="7CF241DA" w14:textId="77777777" w:rsidR="004E28F8" w:rsidRPr="004E28F8" w:rsidRDefault="004E28F8" w:rsidP="004E28F8">
      <w:pPr>
        <w:keepNext/>
        <w:keepLines/>
        <w:tabs>
          <w:tab w:val="left" w:pos="-720"/>
        </w:tabs>
        <w:spacing w:after="60"/>
        <w:rPr>
          <w:rFonts w:ascii="Calibri" w:hAnsi="Calibri" w:cs="Calibri"/>
          <w:i/>
          <w:iCs/>
          <w:lang w:val="en-CA"/>
        </w:rPr>
      </w:pPr>
      <w:r w:rsidRPr="004E28F8">
        <w:rPr>
          <w:rFonts w:ascii="Calibri" w:hAnsi="Calibri" w:cs="Calibri"/>
          <w:b/>
          <w:bCs/>
          <w:iCs/>
          <w:lang w:val="en-CA"/>
        </w:rPr>
        <w:t>Ponder and Pray</w:t>
      </w:r>
      <w:r w:rsidRPr="004E28F8">
        <w:rPr>
          <w:rFonts w:ascii="Calibri" w:hAnsi="Calibri" w:cs="Calibri"/>
          <w:b/>
          <w:bCs/>
          <w:iCs/>
          <w:lang w:val="en-CA"/>
        </w:rPr>
        <w:br/>
      </w:r>
      <w:r w:rsidRPr="004E28F8">
        <w:rPr>
          <w:rFonts w:ascii="Calibri" w:hAnsi="Calibri" w:cs="Calibri"/>
          <w:i/>
          <w:iCs/>
          <w:lang w:val="en-CA"/>
        </w:rPr>
        <w:t>How do you picture the winds of God blowing over the waters?</w:t>
      </w:r>
    </w:p>
    <w:p w14:paraId="6BA337C0" w14:textId="62443105" w:rsidR="004E28F8" w:rsidRDefault="004E28F8" w:rsidP="004E28F8">
      <w:pPr>
        <w:keepNext/>
        <w:keepLines/>
        <w:tabs>
          <w:tab w:val="left" w:pos="-720"/>
        </w:tabs>
        <w:spacing w:after="60"/>
        <w:jc w:val="center"/>
        <w:rPr>
          <w:rFonts w:ascii="Calibri" w:hAnsi="Calibri" w:cs="Calibri"/>
          <w:i/>
          <w:iCs/>
          <w:lang w:val="en-CA"/>
        </w:rPr>
      </w:pPr>
      <w:r w:rsidRPr="004E28F8">
        <w:rPr>
          <w:rFonts w:ascii="Calibri" w:hAnsi="Calibri" w:cs="Calibri"/>
          <w:i/>
          <w:iCs/>
          <w:lang w:val="en-CA"/>
        </w:rPr>
        <w:t>Holy Mystery, we give thanks that all life</w:t>
      </w:r>
      <w:r w:rsidRPr="004E28F8">
        <w:rPr>
          <w:rFonts w:ascii="Calibri" w:hAnsi="Calibri" w:cs="Calibri"/>
          <w:i/>
          <w:iCs/>
          <w:lang w:val="en-CA"/>
        </w:rPr>
        <w:br/>
        <w:t xml:space="preserve"> finds its source in you. </w:t>
      </w:r>
      <w:r w:rsidRPr="004E28F8">
        <w:rPr>
          <w:rFonts w:ascii="Calibri" w:hAnsi="Calibri" w:cs="Calibri"/>
          <w:i/>
          <w:iCs/>
          <w:lang w:val="en-CA"/>
        </w:rPr>
        <w:br/>
        <w:t>Show us how we can conserve energy</w:t>
      </w:r>
      <w:r w:rsidRPr="004E28F8">
        <w:rPr>
          <w:rFonts w:ascii="Calibri" w:hAnsi="Calibri" w:cs="Calibri"/>
          <w:i/>
          <w:iCs/>
          <w:lang w:val="en-CA"/>
        </w:rPr>
        <w:br/>
        <w:t>and use it in ways that help your creation heal. Amen.</w:t>
      </w:r>
    </w:p>
    <w:p w14:paraId="15662DC6" w14:textId="47746577" w:rsidR="00E71C9F" w:rsidRDefault="00E71C9F" w:rsidP="00E71C9F">
      <w:pPr>
        <w:tabs>
          <w:tab w:val="left" w:pos="-720"/>
        </w:tabs>
        <w:spacing w:after="60"/>
        <w:rPr>
          <w:rFonts w:ascii="Calibri" w:hAnsi="Calibri" w:cs="Calibri"/>
          <w:iCs/>
        </w:rPr>
      </w:pPr>
      <w:r>
        <w:rPr>
          <w:rFonts w:ascii="Calibri" w:hAnsi="Calibri" w:cs="Calibri"/>
          <w:b/>
          <w:bCs/>
          <w:iCs/>
        </w:rPr>
        <w:t>Picture thanks to Marianne Poschung</w:t>
      </w:r>
    </w:p>
    <w:p w14:paraId="0BF6CF56" w14:textId="77777777" w:rsidR="00E71C9F" w:rsidRPr="00E71C9F" w:rsidRDefault="00E71C9F" w:rsidP="00E71C9F">
      <w:pPr>
        <w:tabs>
          <w:tab w:val="left" w:pos="-720"/>
        </w:tabs>
        <w:spacing w:after="60"/>
        <w:rPr>
          <w:rFonts w:ascii="Calibri" w:hAnsi="Calibri" w:cs="Calibri"/>
          <w:iCs/>
        </w:rPr>
      </w:pPr>
      <w:r>
        <w:rPr>
          <w:rFonts w:ascii="Calibri" w:hAnsi="Calibri" w:cs="Calibri"/>
          <w:iCs/>
        </w:rPr>
        <w:t>Can you find the angel?</w:t>
      </w:r>
    </w:p>
    <w:p w14:paraId="6D19806E" w14:textId="4D90548C" w:rsidR="004E28F8" w:rsidRDefault="001E7995" w:rsidP="004E28F8">
      <w:pPr>
        <w:keepNext/>
        <w:keepLines/>
        <w:tabs>
          <w:tab w:val="left" w:pos="-720"/>
        </w:tabs>
        <w:spacing w:after="60"/>
        <w:jc w:val="center"/>
        <w:rPr>
          <w:rFonts w:ascii="Calibri" w:hAnsi="Calibri" w:cs="Calibri"/>
          <w:iCs/>
        </w:rPr>
      </w:pPr>
      <w:r>
        <w:rPr>
          <w:rFonts w:ascii="Calibri" w:hAnsi="Calibri" w:cs="Calibri"/>
          <w:i/>
        </w:rPr>
        <w:pict w14:anchorId="1D227287">
          <v:rect id="_x0000_i1025" style="width:0;height:1.5pt" o:hralign="center" o:hrstd="t" o:hr="t" fillcolor="#a0a0a0" stroked="f"/>
        </w:pict>
      </w:r>
    </w:p>
    <w:p w14:paraId="44BF3981" w14:textId="13D6F9FB" w:rsidR="0004297A" w:rsidRPr="00BB4A81" w:rsidRDefault="0004297A" w:rsidP="004E28F8">
      <w:pPr>
        <w:keepNext/>
        <w:keepLines/>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1E7995"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65A204C1" w:rsidR="00BA7210" w:rsidRPr="005C7B1C" w:rsidRDefault="001E7995"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5D3CE0EF" w14:textId="73F6C7E0" w:rsidR="00F03FFC" w:rsidRDefault="00B11238" w:rsidP="00552B85">
      <w:pPr>
        <w:tabs>
          <w:tab w:val="left" w:pos="-720"/>
        </w:tabs>
        <w:spacing w:after="60"/>
        <w:rPr>
          <w:rFonts w:ascii="Calibri" w:hAnsi="Calibri" w:cs="Calibri"/>
          <w:iCs/>
        </w:rPr>
      </w:pPr>
      <w:r>
        <w:rPr>
          <w:rFonts w:ascii="Calibri" w:hAnsi="Calibri" w:cs="Calibri"/>
          <w:b/>
          <w:bCs/>
          <w:iCs/>
        </w:rPr>
        <w:t>Our</w:t>
      </w:r>
      <w:r w:rsidR="00F03FFC" w:rsidRPr="00F03FFC">
        <w:rPr>
          <w:rFonts w:ascii="Calibri" w:hAnsi="Calibri" w:cs="Calibri"/>
          <w:b/>
          <w:bCs/>
          <w:iCs/>
          <w:lang w:val="en-CA"/>
        </w:rPr>
        <w:t xml:space="preserve"> Rockwood Stone </w:t>
      </w:r>
      <w:r>
        <w:rPr>
          <w:rFonts w:ascii="Calibri" w:hAnsi="Calibri" w:cs="Calibri"/>
          <w:b/>
          <w:bCs/>
          <w:iCs/>
        </w:rPr>
        <w:t>Family</w:t>
      </w:r>
    </w:p>
    <w:p w14:paraId="5BE5F3EC" w14:textId="30A687A2" w:rsidR="008938F3" w:rsidRPr="008938F3" w:rsidRDefault="00B00C94" w:rsidP="00552B85">
      <w:pPr>
        <w:tabs>
          <w:tab w:val="left" w:pos="-720"/>
        </w:tabs>
        <w:spacing w:after="60"/>
        <w:rPr>
          <w:rFonts w:ascii="Calibri" w:hAnsi="Calibri" w:cs="Calibri"/>
          <w:i/>
        </w:rPr>
      </w:pPr>
      <w:r>
        <w:rPr>
          <w:rFonts w:ascii="Calibri" w:hAnsi="Calibri" w:cs="Calibri"/>
          <w:iCs/>
        </w:rPr>
        <w:t xml:space="preserve">Your Creation Pack is a gift from Rockwood and Stone United Churches to keep us connected. It </w:t>
      </w:r>
      <w:r>
        <w:rPr>
          <w:rFonts w:ascii="Calibri" w:hAnsi="Calibri" w:cs="Calibri"/>
          <w:iCs/>
        </w:rPr>
        <w:lastRenderedPageBreak/>
        <w:t xml:space="preserve">includes reflections, activities and food to enjoy whenever and however you like. If you would like more of a particular item for your family, please let Heather know </w:t>
      </w:r>
      <w:hyperlink r:id="rId7" w:history="1">
        <w:r w:rsidRPr="004B6724">
          <w:rPr>
            <w:rStyle w:val="Hyperlink"/>
            <w:rFonts w:ascii="Calibri" w:hAnsi="Calibri" w:cs="Calibri"/>
            <w:iCs/>
          </w:rPr>
          <w:t>hleffler@rogers.com</w:t>
        </w:r>
      </w:hyperlink>
      <w:r>
        <w:rPr>
          <w:rFonts w:ascii="Calibri" w:hAnsi="Calibri" w:cs="Calibri"/>
          <w:iCs/>
        </w:rPr>
        <w:t xml:space="preserve"> or 519-265-7385. The full text is below. Each week through the season one of the reflections will be repeated for Contemplation and Conversation.</w:t>
      </w:r>
    </w:p>
    <w:p w14:paraId="7B4D2CA7" w14:textId="6DF92F62" w:rsidR="00F03FFC" w:rsidRDefault="001E7995" w:rsidP="00552B85">
      <w:pPr>
        <w:tabs>
          <w:tab w:val="left" w:pos="-720"/>
        </w:tabs>
        <w:spacing w:after="60"/>
        <w:rPr>
          <w:rFonts w:ascii="Calibri" w:hAnsi="Calibri" w:cs="Calibri"/>
          <w:b/>
          <w:bCs/>
          <w:iCs/>
        </w:rPr>
      </w:pPr>
      <w:r>
        <w:rPr>
          <w:rFonts w:ascii="Calibri" w:hAnsi="Calibri" w:cs="Calibri"/>
          <w:i/>
        </w:rPr>
        <w:pict w14:anchorId="55CF1AC7">
          <v:rect id="_x0000_i1028" style="width:0;height:1.5pt" o:hralign="center" o:hrstd="t" o:hr="t" fillcolor="#a0a0a0" stroked="f"/>
        </w:pict>
      </w:r>
    </w:p>
    <w:p w14:paraId="71D1328E" w14:textId="66760659" w:rsidR="009F7FD9" w:rsidRPr="009F7FD9" w:rsidRDefault="00F63922" w:rsidP="009F7FD9">
      <w:pPr>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562CDF">
        <w:rPr>
          <w:rFonts w:ascii="Calibri" w:hAnsi="Calibri" w:cs="Calibri"/>
          <w:iCs/>
          <w:lang w:val="en-CA"/>
        </w:rPr>
        <w:t xml:space="preserve"> </w:t>
      </w:r>
      <w:bookmarkStart w:id="0" w:name="_Hlk56335413"/>
      <w:r w:rsidR="009F7FD9" w:rsidRPr="009F7FD9">
        <w:rPr>
          <w:rFonts w:ascii="Calibri" w:hAnsi="Calibri" w:cs="Calibri"/>
          <w:i/>
          <w:lang w:val="en-CA"/>
        </w:rPr>
        <w:t xml:space="preserve">Published On: </w:t>
      </w:r>
      <w:r w:rsidR="004E28F8">
        <w:rPr>
          <w:rFonts w:ascii="Calibri" w:hAnsi="Calibri" w:cs="Calibri"/>
          <w:i/>
          <w:lang w:val="en-CA"/>
        </w:rPr>
        <w:t>September 11</w:t>
      </w:r>
      <w:r w:rsidR="009F7FD9" w:rsidRPr="009F7FD9">
        <w:rPr>
          <w:rFonts w:ascii="Calibri" w:hAnsi="Calibri" w:cs="Calibri"/>
          <w:i/>
          <w:lang w:val="en-CA"/>
        </w:rPr>
        <w:t>, 2021</w:t>
      </w:r>
      <w:r w:rsidR="004E28F8">
        <w:rPr>
          <w:rFonts w:ascii="Calibri" w:hAnsi="Calibri" w:cs="Calibri"/>
          <w:i/>
          <w:lang w:val="en-CA"/>
        </w:rPr>
        <w:t xml:space="preserve"> at 8:16 from Moderator Richard Bott…</w:t>
      </w:r>
    </w:p>
    <w:p w14:paraId="46EED55F" w14:textId="77777777" w:rsidR="004E28F8" w:rsidRPr="004E28F8" w:rsidRDefault="004E28F8" w:rsidP="004E28F8">
      <w:pPr>
        <w:tabs>
          <w:tab w:val="left" w:pos="-720"/>
        </w:tabs>
        <w:spacing w:after="60"/>
        <w:rPr>
          <w:rFonts w:ascii="Calibri" w:hAnsi="Calibri" w:cs="Calibri"/>
          <w:iCs/>
          <w:lang w:val="en-CA"/>
        </w:rPr>
      </w:pPr>
      <w:r w:rsidRPr="004E28F8">
        <w:rPr>
          <w:rFonts w:ascii="Calibri" w:hAnsi="Calibri" w:cs="Calibri"/>
          <w:iCs/>
          <w:lang w:val="en-CA"/>
        </w:rPr>
        <w:t>Please remember -</w:t>
      </w:r>
    </w:p>
    <w:p w14:paraId="537C661E" w14:textId="77777777" w:rsidR="004E28F8" w:rsidRPr="004E28F8" w:rsidRDefault="004E28F8" w:rsidP="004E28F8">
      <w:pPr>
        <w:tabs>
          <w:tab w:val="left" w:pos="-720"/>
        </w:tabs>
        <w:spacing w:after="60"/>
        <w:rPr>
          <w:rFonts w:ascii="Calibri" w:hAnsi="Calibri" w:cs="Calibri"/>
          <w:iCs/>
          <w:lang w:val="en-CA"/>
        </w:rPr>
      </w:pPr>
      <w:r w:rsidRPr="004E28F8">
        <w:rPr>
          <w:rFonts w:ascii="Calibri" w:hAnsi="Calibri" w:cs="Calibri"/>
          <w:iCs/>
          <w:lang w:val="en-CA"/>
        </w:rPr>
        <w:t>we continue to be in the midst of a global pandemic, caused by the SARS-COV-2 virus and its variants, collectively known as COVID-19.</w:t>
      </w:r>
    </w:p>
    <w:p w14:paraId="6666671C" w14:textId="77777777" w:rsidR="004E28F8" w:rsidRPr="004E28F8" w:rsidRDefault="004E28F8" w:rsidP="004E28F8">
      <w:pPr>
        <w:tabs>
          <w:tab w:val="left" w:pos="-720"/>
        </w:tabs>
        <w:spacing w:after="60"/>
        <w:rPr>
          <w:rFonts w:ascii="Calibri" w:hAnsi="Calibri" w:cs="Calibri"/>
          <w:iCs/>
          <w:lang w:val="en-CA"/>
        </w:rPr>
      </w:pPr>
      <w:r w:rsidRPr="004E28F8">
        <w:rPr>
          <w:rFonts w:ascii="Calibri" w:hAnsi="Calibri" w:cs="Calibri"/>
          <w:iCs/>
          <w:lang w:val="en-CA"/>
        </w:rPr>
        <w:t>We are told by our public health authorities that:</w:t>
      </w:r>
    </w:p>
    <w:p w14:paraId="018E91B1" w14:textId="6C7A7FC7" w:rsidR="004E28F8" w:rsidRPr="004E28F8" w:rsidRDefault="004E28F8" w:rsidP="004E28F8">
      <w:pPr>
        <w:pStyle w:val="ListParagraph"/>
        <w:numPr>
          <w:ilvl w:val="0"/>
          <w:numId w:val="2"/>
        </w:numPr>
        <w:tabs>
          <w:tab w:val="left" w:pos="-720"/>
        </w:tabs>
        <w:spacing w:after="60"/>
        <w:rPr>
          <w:rFonts w:ascii="Calibri" w:hAnsi="Calibri" w:cs="Calibri"/>
          <w:iCs/>
          <w:lang w:val="en-CA"/>
        </w:rPr>
      </w:pPr>
      <w:r w:rsidRPr="004E28F8">
        <w:rPr>
          <w:rFonts w:ascii="Calibri" w:hAnsi="Calibri" w:cs="Calibri"/>
          <w:iCs/>
          <w:lang w:val="en-CA"/>
        </w:rPr>
        <w:t>physical distancing;</w:t>
      </w:r>
    </w:p>
    <w:p w14:paraId="5577D1B8" w14:textId="4511843D" w:rsidR="004E28F8" w:rsidRPr="004E28F8" w:rsidRDefault="004E28F8" w:rsidP="004E28F8">
      <w:pPr>
        <w:pStyle w:val="ListParagraph"/>
        <w:numPr>
          <w:ilvl w:val="0"/>
          <w:numId w:val="2"/>
        </w:numPr>
        <w:tabs>
          <w:tab w:val="left" w:pos="-720"/>
        </w:tabs>
        <w:spacing w:after="60"/>
        <w:rPr>
          <w:rFonts w:ascii="Calibri" w:hAnsi="Calibri" w:cs="Calibri"/>
          <w:iCs/>
          <w:lang w:val="en-CA"/>
        </w:rPr>
      </w:pPr>
      <w:r w:rsidRPr="004E28F8">
        <w:rPr>
          <w:rFonts w:ascii="Calibri" w:hAnsi="Calibri" w:cs="Calibri"/>
          <w:iCs/>
          <w:lang w:val="en-CA"/>
        </w:rPr>
        <w:t>masking; and,</w:t>
      </w:r>
    </w:p>
    <w:p w14:paraId="70B5764E" w14:textId="2E48E435" w:rsidR="004E28F8" w:rsidRPr="004E28F8" w:rsidRDefault="004E28F8" w:rsidP="004E28F8">
      <w:pPr>
        <w:pStyle w:val="ListParagraph"/>
        <w:numPr>
          <w:ilvl w:val="0"/>
          <w:numId w:val="2"/>
        </w:numPr>
        <w:tabs>
          <w:tab w:val="left" w:pos="-720"/>
        </w:tabs>
        <w:spacing w:after="60"/>
        <w:rPr>
          <w:rFonts w:ascii="Calibri" w:hAnsi="Calibri" w:cs="Calibri"/>
          <w:iCs/>
          <w:lang w:val="en-CA"/>
        </w:rPr>
      </w:pPr>
      <w:r w:rsidRPr="004E28F8">
        <w:rPr>
          <w:rFonts w:ascii="Calibri" w:hAnsi="Calibri" w:cs="Calibri"/>
          <w:iCs/>
          <w:lang w:val="en-CA"/>
        </w:rPr>
        <w:t>handwashing; as well as,</w:t>
      </w:r>
    </w:p>
    <w:p w14:paraId="7C887A4E" w14:textId="678F1046" w:rsidR="004E28F8" w:rsidRPr="004E28F8" w:rsidRDefault="004E28F8" w:rsidP="004E28F8">
      <w:pPr>
        <w:pStyle w:val="ListParagraph"/>
        <w:numPr>
          <w:ilvl w:val="0"/>
          <w:numId w:val="2"/>
        </w:numPr>
        <w:tabs>
          <w:tab w:val="left" w:pos="-720"/>
        </w:tabs>
        <w:spacing w:after="60"/>
        <w:rPr>
          <w:rFonts w:ascii="Calibri" w:hAnsi="Calibri" w:cs="Calibri"/>
          <w:iCs/>
          <w:lang w:val="en-CA"/>
        </w:rPr>
      </w:pPr>
      <w:r w:rsidRPr="004E28F8">
        <w:rPr>
          <w:rFonts w:ascii="Calibri" w:hAnsi="Calibri" w:cs="Calibri"/>
          <w:iCs/>
          <w:lang w:val="en-CA"/>
        </w:rPr>
        <w:t>being vaccinated against the virus (for those who are medically able)</w:t>
      </w:r>
    </w:p>
    <w:p w14:paraId="1AC8F8CD" w14:textId="77777777" w:rsidR="004E28F8" w:rsidRPr="004E28F8" w:rsidRDefault="004E28F8" w:rsidP="004E28F8">
      <w:pPr>
        <w:tabs>
          <w:tab w:val="left" w:pos="-720"/>
        </w:tabs>
        <w:spacing w:after="60"/>
        <w:rPr>
          <w:rFonts w:ascii="Calibri" w:hAnsi="Calibri" w:cs="Calibri"/>
          <w:iCs/>
          <w:lang w:val="en-CA"/>
        </w:rPr>
      </w:pPr>
      <w:r w:rsidRPr="004E28F8">
        <w:rPr>
          <w:rFonts w:ascii="Calibri" w:hAnsi="Calibri" w:cs="Calibri"/>
          <w:iCs/>
          <w:lang w:val="en-CA"/>
        </w:rPr>
        <w:t>is *vital* to protecting oneself and the wider community against the effects of this virus.</w:t>
      </w:r>
    </w:p>
    <w:p w14:paraId="2AFD8AB2" w14:textId="77777777" w:rsidR="004E28F8" w:rsidRPr="004E28F8" w:rsidRDefault="004E28F8" w:rsidP="004E28F8">
      <w:pPr>
        <w:tabs>
          <w:tab w:val="left" w:pos="-720"/>
        </w:tabs>
        <w:spacing w:after="60"/>
        <w:rPr>
          <w:rFonts w:ascii="Calibri" w:hAnsi="Calibri" w:cs="Calibri"/>
          <w:iCs/>
          <w:lang w:val="en-CA"/>
        </w:rPr>
      </w:pPr>
      <w:r w:rsidRPr="004E28F8">
        <w:rPr>
          <w:rFonts w:ascii="Calibri" w:hAnsi="Calibri" w:cs="Calibri"/>
          <w:iCs/>
          <w:lang w:val="en-CA"/>
        </w:rPr>
        <w:t>If we are gathering in groups, in whatever setting - from meetings to worship times - and work to live out Christ's call to "love one another as I have loved you" - then it is imperative that we do all we are able to keep each other, especially those who are more vulnerable, as well as the wider community, as safe as we are able.</w:t>
      </w:r>
    </w:p>
    <w:p w14:paraId="5BBE874F" w14:textId="77777777" w:rsidR="004E28F8" w:rsidRPr="004E28F8" w:rsidRDefault="004E28F8" w:rsidP="004E28F8">
      <w:pPr>
        <w:tabs>
          <w:tab w:val="left" w:pos="-720"/>
        </w:tabs>
        <w:spacing w:after="60"/>
        <w:rPr>
          <w:rFonts w:ascii="Calibri" w:hAnsi="Calibri" w:cs="Calibri"/>
          <w:iCs/>
          <w:lang w:val="en-CA"/>
        </w:rPr>
      </w:pPr>
      <w:r w:rsidRPr="004E28F8">
        <w:rPr>
          <w:rFonts w:ascii="Calibri" w:hAnsi="Calibri" w:cs="Calibri"/>
          <w:iCs/>
          <w:lang w:val="en-CA"/>
        </w:rPr>
        <w:t>The United Church of Canada, through Mission and Service, supports vaccine justice for the entire world. This is a world-wide pandemic, one that needs to be fought both locally and globally.</w:t>
      </w:r>
    </w:p>
    <w:p w14:paraId="3759C7D4" w14:textId="77777777" w:rsidR="004E28F8" w:rsidRPr="004E28F8" w:rsidRDefault="004E28F8" w:rsidP="004E28F8">
      <w:pPr>
        <w:tabs>
          <w:tab w:val="left" w:pos="-720"/>
        </w:tabs>
        <w:spacing w:after="60"/>
        <w:rPr>
          <w:rFonts w:ascii="Calibri" w:hAnsi="Calibri" w:cs="Calibri"/>
          <w:iCs/>
          <w:lang w:val="en-CA"/>
        </w:rPr>
      </w:pPr>
      <w:r w:rsidRPr="004E28F8">
        <w:rPr>
          <w:rFonts w:ascii="Calibri" w:hAnsi="Calibri" w:cs="Calibri"/>
          <w:iCs/>
          <w:lang w:val="en-CA"/>
        </w:rPr>
        <w:t>Let's do everything we can to support each other, both here where we live and around the world.</w:t>
      </w:r>
    </w:p>
    <w:p w14:paraId="3B25C00F" w14:textId="4D9BB2E3" w:rsidR="00803249" w:rsidRPr="00BB4A81" w:rsidRDefault="001E7995" w:rsidP="00562CDF">
      <w:pPr>
        <w:tabs>
          <w:tab w:val="left" w:pos="-720"/>
        </w:tabs>
        <w:spacing w:after="60"/>
        <w:rPr>
          <w:rFonts w:ascii="Calibri" w:hAnsi="Calibri" w:cs="Calibri"/>
          <w:i/>
        </w:rPr>
      </w:pPr>
      <w:r>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430C7"/>
    <w:multiLevelType w:val="hybridMultilevel"/>
    <w:tmpl w:val="C8B66958"/>
    <w:lvl w:ilvl="0" w:tplc="C78CE974">
      <w:numFmt w:val="bullet"/>
      <w:lvlText w:val="-"/>
      <w:lvlJc w:val="left"/>
      <w:pPr>
        <w:ind w:left="720" w:hanging="360"/>
      </w:pPr>
      <w:rPr>
        <w:rFonts w:ascii="Calibri" w:eastAsia="Times New Roma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616DBE"/>
    <w:multiLevelType w:val="hybridMultilevel"/>
    <w:tmpl w:val="CA665C3C"/>
    <w:lvl w:ilvl="0" w:tplc="61347FF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A51E8"/>
    <w:rsid w:val="001C4A0C"/>
    <w:rsid w:val="001E7995"/>
    <w:rsid w:val="001F2C0C"/>
    <w:rsid w:val="0020046C"/>
    <w:rsid w:val="0023748D"/>
    <w:rsid w:val="00297B25"/>
    <w:rsid w:val="00302A6F"/>
    <w:rsid w:val="00343D1A"/>
    <w:rsid w:val="003660B8"/>
    <w:rsid w:val="00372E54"/>
    <w:rsid w:val="003A060D"/>
    <w:rsid w:val="003C376F"/>
    <w:rsid w:val="004905B8"/>
    <w:rsid w:val="004A1165"/>
    <w:rsid w:val="004C1110"/>
    <w:rsid w:val="004C2ED2"/>
    <w:rsid w:val="004D1BAE"/>
    <w:rsid w:val="004E28F8"/>
    <w:rsid w:val="005006C6"/>
    <w:rsid w:val="00504BDF"/>
    <w:rsid w:val="0053294E"/>
    <w:rsid w:val="00552B85"/>
    <w:rsid w:val="00562CDF"/>
    <w:rsid w:val="006130D5"/>
    <w:rsid w:val="0064733F"/>
    <w:rsid w:val="00680D29"/>
    <w:rsid w:val="006C31BA"/>
    <w:rsid w:val="00782545"/>
    <w:rsid w:val="0078381F"/>
    <w:rsid w:val="00792B8F"/>
    <w:rsid w:val="00796FBF"/>
    <w:rsid w:val="00803249"/>
    <w:rsid w:val="00816CAB"/>
    <w:rsid w:val="008514C1"/>
    <w:rsid w:val="00854880"/>
    <w:rsid w:val="00893046"/>
    <w:rsid w:val="008938F3"/>
    <w:rsid w:val="008939F6"/>
    <w:rsid w:val="00896481"/>
    <w:rsid w:val="008C790C"/>
    <w:rsid w:val="008D098B"/>
    <w:rsid w:val="00911617"/>
    <w:rsid w:val="00914FEE"/>
    <w:rsid w:val="00916F3B"/>
    <w:rsid w:val="00926054"/>
    <w:rsid w:val="0095549C"/>
    <w:rsid w:val="00955BC7"/>
    <w:rsid w:val="009674B8"/>
    <w:rsid w:val="009737CB"/>
    <w:rsid w:val="009D3FFA"/>
    <w:rsid w:val="009F7FD9"/>
    <w:rsid w:val="00A0178E"/>
    <w:rsid w:val="00A07A65"/>
    <w:rsid w:val="00A13B30"/>
    <w:rsid w:val="00A33F27"/>
    <w:rsid w:val="00A35BA6"/>
    <w:rsid w:val="00A7022D"/>
    <w:rsid w:val="00AA304D"/>
    <w:rsid w:val="00AA7A91"/>
    <w:rsid w:val="00AB6EC1"/>
    <w:rsid w:val="00B00C94"/>
    <w:rsid w:val="00B11238"/>
    <w:rsid w:val="00B169FE"/>
    <w:rsid w:val="00BA2DE9"/>
    <w:rsid w:val="00BA7210"/>
    <w:rsid w:val="00BB4A81"/>
    <w:rsid w:val="00BC11F0"/>
    <w:rsid w:val="00BD5928"/>
    <w:rsid w:val="00BE2F64"/>
    <w:rsid w:val="00C41EA5"/>
    <w:rsid w:val="00CD2CF1"/>
    <w:rsid w:val="00CE425F"/>
    <w:rsid w:val="00D4280D"/>
    <w:rsid w:val="00D96D11"/>
    <w:rsid w:val="00DE1A74"/>
    <w:rsid w:val="00DE47A8"/>
    <w:rsid w:val="00E55924"/>
    <w:rsid w:val="00E67D64"/>
    <w:rsid w:val="00E71C9F"/>
    <w:rsid w:val="00E861F9"/>
    <w:rsid w:val="00EA4344"/>
    <w:rsid w:val="00EA5AB5"/>
    <w:rsid w:val="00EA5B6D"/>
    <w:rsid w:val="00EB14BD"/>
    <w:rsid w:val="00EB53F3"/>
    <w:rsid w:val="00F03FFC"/>
    <w:rsid w:val="00F2200C"/>
    <w:rsid w:val="00F575D6"/>
    <w:rsid w:val="00F62BF2"/>
    <w:rsid w:val="00F63922"/>
    <w:rsid w:val="00F96A47"/>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paragraph" w:styleId="ListParagraph">
    <w:name w:val="List Paragraph"/>
    <w:basedOn w:val="Normal"/>
    <w:uiPriority w:val="34"/>
    <w:qFormat/>
    <w:rsid w:val="004E2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25963682">
      <w:bodyDiv w:val="1"/>
      <w:marLeft w:val="0"/>
      <w:marRight w:val="0"/>
      <w:marTop w:val="0"/>
      <w:marBottom w:val="0"/>
      <w:divBdr>
        <w:top w:val="none" w:sz="0" w:space="0" w:color="auto"/>
        <w:left w:val="none" w:sz="0" w:space="0" w:color="auto"/>
        <w:bottom w:val="none" w:sz="0" w:space="0" w:color="auto"/>
        <w:right w:val="none" w:sz="0" w:space="0" w:color="auto"/>
      </w:divBdr>
      <w:divsChild>
        <w:div w:id="718481564">
          <w:marLeft w:val="0"/>
          <w:marRight w:val="0"/>
          <w:marTop w:val="0"/>
          <w:marBottom w:val="0"/>
          <w:divBdr>
            <w:top w:val="none" w:sz="0" w:space="0" w:color="auto"/>
            <w:left w:val="none" w:sz="0" w:space="0" w:color="auto"/>
            <w:bottom w:val="none" w:sz="0" w:space="0" w:color="auto"/>
            <w:right w:val="none" w:sz="0" w:space="0" w:color="auto"/>
          </w:divBdr>
          <w:divsChild>
            <w:div w:id="931166341">
              <w:marLeft w:val="0"/>
              <w:marRight w:val="0"/>
              <w:marTop w:val="0"/>
              <w:marBottom w:val="180"/>
              <w:divBdr>
                <w:top w:val="none" w:sz="0" w:space="0" w:color="auto"/>
                <w:left w:val="none" w:sz="0" w:space="0" w:color="auto"/>
                <w:bottom w:val="none" w:sz="0" w:space="0" w:color="auto"/>
                <w:right w:val="none" w:sz="0" w:space="0" w:color="auto"/>
              </w:divBdr>
              <w:divsChild>
                <w:div w:id="1325819799">
                  <w:marLeft w:val="0"/>
                  <w:marRight w:val="0"/>
                  <w:marTop w:val="0"/>
                  <w:marBottom w:val="0"/>
                  <w:divBdr>
                    <w:top w:val="none" w:sz="0" w:space="0" w:color="auto"/>
                    <w:left w:val="none" w:sz="0" w:space="0" w:color="auto"/>
                    <w:bottom w:val="none" w:sz="0" w:space="0" w:color="auto"/>
                    <w:right w:val="none" w:sz="0" w:space="0" w:color="auto"/>
                  </w:divBdr>
                  <w:divsChild>
                    <w:div w:id="419176933">
                      <w:marLeft w:val="0"/>
                      <w:marRight w:val="0"/>
                      <w:marTop w:val="0"/>
                      <w:marBottom w:val="0"/>
                      <w:divBdr>
                        <w:top w:val="none" w:sz="0" w:space="0" w:color="auto"/>
                        <w:left w:val="none" w:sz="0" w:space="0" w:color="auto"/>
                        <w:bottom w:val="none" w:sz="0" w:space="0" w:color="auto"/>
                        <w:right w:val="none" w:sz="0" w:space="0" w:color="auto"/>
                      </w:divBdr>
                      <w:divsChild>
                        <w:div w:id="123150341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775175634">
          <w:marLeft w:val="0"/>
          <w:marRight w:val="0"/>
          <w:marTop w:val="0"/>
          <w:marBottom w:val="0"/>
          <w:divBdr>
            <w:top w:val="none" w:sz="0" w:space="0" w:color="auto"/>
            <w:left w:val="none" w:sz="0" w:space="0" w:color="auto"/>
            <w:bottom w:val="none" w:sz="0" w:space="0" w:color="auto"/>
            <w:right w:val="none" w:sz="0" w:space="0" w:color="auto"/>
          </w:divBdr>
          <w:divsChild>
            <w:div w:id="1893496288">
              <w:marLeft w:val="0"/>
              <w:marRight w:val="0"/>
              <w:marTop w:val="0"/>
              <w:marBottom w:val="0"/>
              <w:divBdr>
                <w:top w:val="none" w:sz="0" w:space="0" w:color="auto"/>
                <w:left w:val="none" w:sz="0" w:space="0" w:color="auto"/>
                <w:bottom w:val="none" w:sz="0" w:space="0" w:color="auto"/>
                <w:right w:val="none" w:sz="0" w:space="0" w:color="auto"/>
              </w:divBdr>
              <w:divsChild>
                <w:div w:id="413018902">
                  <w:marLeft w:val="0"/>
                  <w:marRight w:val="0"/>
                  <w:marTop w:val="0"/>
                  <w:marBottom w:val="0"/>
                  <w:divBdr>
                    <w:top w:val="none" w:sz="0" w:space="0" w:color="auto"/>
                    <w:left w:val="none" w:sz="0" w:space="0" w:color="auto"/>
                    <w:bottom w:val="none" w:sz="0" w:space="0" w:color="auto"/>
                    <w:right w:val="none" w:sz="0" w:space="0" w:color="auto"/>
                  </w:divBdr>
                  <w:divsChild>
                    <w:div w:id="869494799">
                      <w:marLeft w:val="0"/>
                      <w:marRight w:val="0"/>
                      <w:marTop w:val="0"/>
                      <w:marBottom w:val="0"/>
                      <w:divBdr>
                        <w:top w:val="none" w:sz="0" w:space="0" w:color="auto"/>
                        <w:left w:val="none" w:sz="0" w:space="0" w:color="auto"/>
                        <w:bottom w:val="none" w:sz="0" w:space="0" w:color="auto"/>
                        <w:right w:val="none" w:sz="0" w:space="0" w:color="auto"/>
                      </w:divBdr>
                      <w:divsChild>
                        <w:div w:id="98069156">
                          <w:marLeft w:val="0"/>
                          <w:marRight w:val="0"/>
                          <w:marTop w:val="75"/>
                          <w:marBottom w:val="75"/>
                          <w:divBdr>
                            <w:top w:val="none" w:sz="0" w:space="0" w:color="auto"/>
                            <w:left w:val="none" w:sz="0" w:space="0" w:color="auto"/>
                            <w:bottom w:val="none" w:sz="0" w:space="0" w:color="auto"/>
                            <w:right w:val="none" w:sz="0" w:space="0" w:color="auto"/>
                          </w:divBdr>
                          <w:divsChild>
                            <w:div w:id="218320884">
                              <w:marLeft w:val="0"/>
                              <w:marRight w:val="0"/>
                              <w:marTop w:val="0"/>
                              <w:marBottom w:val="0"/>
                              <w:divBdr>
                                <w:top w:val="none" w:sz="0" w:space="0" w:color="auto"/>
                                <w:left w:val="none" w:sz="0" w:space="0" w:color="auto"/>
                                <w:bottom w:val="none" w:sz="0" w:space="0" w:color="auto"/>
                                <w:right w:val="none" w:sz="0" w:space="0" w:color="auto"/>
                              </w:divBdr>
                              <w:divsChild>
                                <w:div w:id="2022079113">
                                  <w:marLeft w:val="0"/>
                                  <w:marRight w:val="0"/>
                                  <w:marTop w:val="0"/>
                                  <w:marBottom w:val="0"/>
                                  <w:divBdr>
                                    <w:top w:val="none" w:sz="0" w:space="0" w:color="auto"/>
                                    <w:left w:val="none" w:sz="0" w:space="0" w:color="auto"/>
                                    <w:bottom w:val="none" w:sz="0" w:space="0" w:color="auto"/>
                                    <w:right w:val="none" w:sz="0" w:space="0" w:color="auto"/>
                                  </w:divBdr>
                                </w:div>
                              </w:divsChild>
                            </w:div>
                            <w:div w:id="1307468081">
                              <w:marLeft w:val="0"/>
                              <w:marRight w:val="0"/>
                              <w:marTop w:val="120"/>
                              <w:marBottom w:val="0"/>
                              <w:divBdr>
                                <w:top w:val="none" w:sz="0" w:space="0" w:color="auto"/>
                                <w:left w:val="none" w:sz="0" w:space="0" w:color="auto"/>
                                <w:bottom w:val="none" w:sz="0" w:space="0" w:color="auto"/>
                                <w:right w:val="none" w:sz="0" w:space="0" w:color="auto"/>
                              </w:divBdr>
                              <w:divsChild>
                                <w:div w:id="1349023467">
                                  <w:marLeft w:val="0"/>
                                  <w:marRight w:val="0"/>
                                  <w:marTop w:val="0"/>
                                  <w:marBottom w:val="0"/>
                                  <w:divBdr>
                                    <w:top w:val="none" w:sz="0" w:space="0" w:color="auto"/>
                                    <w:left w:val="none" w:sz="0" w:space="0" w:color="auto"/>
                                    <w:bottom w:val="none" w:sz="0" w:space="0" w:color="auto"/>
                                    <w:right w:val="none" w:sz="0" w:space="0" w:color="auto"/>
                                  </w:divBdr>
                                </w:div>
                              </w:divsChild>
                            </w:div>
                            <w:div w:id="407461457">
                              <w:marLeft w:val="0"/>
                              <w:marRight w:val="0"/>
                              <w:marTop w:val="120"/>
                              <w:marBottom w:val="0"/>
                              <w:divBdr>
                                <w:top w:val="none" w:sz="0" w:space="0" w:color="auto"/>
                                <w:left w:val="none" w:sz="0" w:space="0" w:color="auto"/>
                                <w:bottom w:val="none" w:sz="0" w:space="0" w:color="auto"/>
                                <w:right w:val="none" w:sz="0" w:space="0" w:color="auto"/>
                              </w:divBdr>
                              <w:divsChild>
                                <w:div w:id="969439691">
                                  <w:marLeft w:val="0"/>
                                  <w:marRight w:val="0"/>
                                  <w:marTop w:val="0"/>
                                  <w:marBottom w:val="0"/>
                                  <w:divBdr>
                                    <w:top w:val="none" w:sz="0" w:space="0" w:color="auto"/>
                                    <w:left w:val="none" w:sz="0" w:space="0" w:color="auto"/>
                                    <w:bottom w:val="none" w:sz="0" w:space="0" w:color="auto"/>
                                    <w:right w:val="none" w:sz="0" w:space="0" w:color="auto"/>
                                  </w:divBdr>
                                </w:div>
                                <w:div w:id="2108622670">
                                  <w:marLeft w:val="0"/>
                                  <w:marRight w:val="0"/>
                                  <w:marTop w:val="0"/>
                                  <w:marBottom w:val="0"/>
                                  <w:divBdr>
                                    <w:top w:val="none" w:sz="0" w:space="0" w:color="auto"/>
                                    <w:left w:val="none" w:sz="0" w:space="0" w:color="auto"/>
                                    <w:bottom w:val="none" w:sz="0" w:space="0" w:color="auto"/>
                                    <w:right w:val="none" w:sz="0" w:space="0" w:color="auto"/>
                                  </w:divBdr>
                                </w:div>
                                <w:div w:id="1138643564">
                                  <w:marLeft w:val="0"/>
                                  <w:marRight w:val="0"/>
                                  <w:marTop w:val="0"/>
                                  <w:marBottom w:val="0"/>
                                  <w:divBdr>
                                    <w:top w:val="none" w:sz="0" w:space="0" w:color="auto"/>
                                    <w:left w:val="none" w:sz="0" w:space="0" w:color="auto"/>
                                    <w:bottom w:val="none" w:sz="0" w:space="0" w:color="auto"/>
                                    <w:right w:val="none" w:sz="0" w:space="0" w:color="auto"/>
                                  </w:divBdr>
                                </w:div>
                                <w:div w:id="217670020">
                                  <w:marLeft w:val="0"/>
                                  <w:marRight w:val="0"/>
                                  <w:marTop w:val="0"/>
                                  <w:marBottom w:val="0"/>
                                  <w:divBdr>
                                    <w:top w:val="none" w:sz="0" w:space="0" w:color="auto"/>
                                    <w:left w:val="none" w:sz="0" w:space="0" w:color="auto"/>
                                    <w:bottom w:val="none" w:sz="0" w:space="0" w:color="auto"/>
                                    <w:right w:val="none" w:sz="0" w:space="0" w:color="auto"/>
                                  </w:divBdr>
                                </w:div>
                                <w:div w:id="1023432570">
                                  <w:marLeft w:val="0"/>
                                  <w:marRight w:val="0"/>
                                  <w:marTop w:val="0"/>
                                  <w:marBottom w:val="0"/>
                                  <w:divBdr>
                                    <w:top w:val="none" w:sz="0" w:space="0" w:color="auto"/>
                                    <w:left w:val="none" w:sz="0" w:space="0" w:color="auto"/>
                                    <w:bottom w:val="none" w:sz="0" w:space="0" w:color="auto"/>
                                    <w:right w:val="none" w:sz="0" w:space="0" w:color="auto"/>
                                  </w:divBdr>
                                </w:div>
                              </w:divsChild>
                            </w:div>
                            <w:div w:id="1295793257">
                              <w:marLeft w:val="0"/>
                              <w:marRight w:val="0"/>
                              <w:marTop w:val="120"/>
                              <w:marBottom w:val="0"/>
                              <w:divBdr>
                                <w:top w:val="none" w:sz="0" w:space="0" w:color="auto"/>
                                <w:left w:val="none" w:sz="0" w:space="0" w:color="auto"/>
                                <w:bottom w:val="none" w:sz="0" w:space="0" w:color="auto"/>
                                <w:right w:val="none" w:sz="0" w:space="0" w:color="auto"/>
                              </w:divBdr>
                              <w:divsChild>
                                <w:div w:id="1625577006">
                                  <w:marLeft w:val="0"/>
                                  <w:marRight w:val="0"/>
                                  <w:marTop w:val="0"/>
                                  <w:marBottom w:val="0"/>
                                  <w:divBdr>
                                    <w:top w:val="none" w:sz="0" w:space="0" w:color="auto"/>
                                    <w:left w:val="none" w:sz="0" w:space="0" w:color="auto"/>
                                    <w:bottom w:val="none" w:sz="0" w:space="0" w:color="auto"/>
                                    <w:right w:val="none" w:sz="0" w:space="0" w:color="auto"/>
                                  </w:divBdr>
                                </w:div>
                              </w:divsChild>
                            </w:div>
                            <w:div w:id="149445561">
                              <w:marLeft w:val="0"/>
                              <w:marRight w:val="0"/>
                              <w:marTop w:val="120"/>
                              <w:marBottom w:val="0"/>
                              <w:divBdr>
                                <w:top w:val="none" w:sz="0" w:space="0" w:color="auto"/>
                                <w:left w:val="none" w:sz="0" w:space="0" w:color="auto"/>
                                <w:bottom w:val="none" w:sz="0" w:space="0" w:color="auto"/>
                                <w:right w:val="none" w:sz="0" w:space="0" w:color="auto"/>
                              </w:divBdr>
                              <w:divsChild>
                                <w:div w:id="770972194">
                                  <w:marLeft w:val="0"/>
                                  <w:marRight w:val="0"/>
                                  <w:marTop w:val="0"/>
                                  <w:marBottom w:val="0"/>
                                  <w:divBdr>
                                    <w:top w:val="none" w:sz="0" w:space="0" w:color="auto"/>
                                    <w:left w:val="none" w:sz="0" w:space="0" w:color="auto"/>
                                    <w:bottom w:val="none" w:sz="0" w:space="0" w:color="auto"/>
                                    <w:right w:val="none" w:sz="0" w:space="0" w:color="auto"/>
                                  </w:divBdr>
                                </w:div>
                              </w:divsChild>
                            </w:div>
                            <w:div w:id="753086582">
                              <w:marLeft w:val="0"/>
                              <w:marRight w:val="0"/>
                              <w:marTop w:val="120"/>
                              <w:marBottom w:val="0"/>
                              <w:divBdr>
                                <w:top w:val="none" w:sz="0" w:space="0" w:color="auto"/>
                                <w:left w:val="none" w:sz="0" w:space="0" w:color="auto"/>
                                <w:bottom w:val="none" w:sz="0" w:space="0" w:color="auto"/>
                                <w:right w:val="none" w:sz="0" w:space="0" w:color="auto"/>
                              </w:divBdr>
                              <w:divsChild>
                                <w:div w:id="2039308986">
                                  <w:marLeft w:val="0"/>
                                  <w:marRight w:val="0"/>
                                  <w:marTop w:val="0"/>
                                  <w:marBottom w:val="0"/>
                                  <w:divBdr>
                                    <w:top w:val="none" w:sz="0" w:space="0" w:color="auto"/>
                                    <w:left w:val="none" w:sz="0" w:space="0" w:color="auto"/>
                                    <w:bottom w:val="none" w:sz="0" w:space="0" w:color="auto"/>
                                    <w:right w:val="none" w:sz="0" w:space="0" w:color="auto"/>
                                  </w:divBdr>
                                </w:div>
                              </w:divsChild>
                            </w:div>
                            <w:div w:id="2086679042">
                              <w:marLeft w:val="0"/>
                              <w:marRight w:val="0"/>
                              <w:marTop w:val="120"/>
                              <w:marBottom w:val="0"/>
                              <w:divBdr>
                                <w:top w:val="none" w:sz="0" w:space="0" w:color="auto"/>
                                <w:left w:val="none" w:sz="0" w:space="0" w:color="auto"/>
                                <w:bottom w:val="none" w:sz="0" w:space="0" w:color="auto"/>
                                <w:right w:val="none" w:sz="0" w:space="0" w:color="auto"/>
                              </w:divBdr>
                              <w:divsChild>
                                <w:div w:id="83499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leffler@rogers.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2021-09-12T16:10:00Z</dcterms:created>
  <dcterms:modified xsi:type="dcterms:W3CDTF">2021-09-19T20:42:00Z</dcterms:modified>
</cp:coreProperties>
</file>