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856F883" w:rsidR="00116D5A" w:rsidRPr="00BB4A81" w:rsidRDefault="00291701" w:rsidP="002A086F">
      <w:pPr>
        <w:tabs>
          <w:tab w:val="left" w:pos="-720"/>
        </w:tabs>
        <w:spacing w:after="120"/>
        <w:jc w:val="center"/>
        <w:rPr>
          <w:rFonts w:cs="Calibri"/>
          <w:lang w:val="en-GB"/>
        </w:rPr>
      </w:pPr>
      <w:r>
        <w:rPr>
          <w:noProof/>
        </w:rPr>
        <w:drawing>
          <wp:anchor distT="0" distB="0" distL="114300" distR="114300" simplePos="0" relativeHeight="251660288" behindDoc="0" locked="0" layoutInCell="1" allowOverlap="1" wp14:anchorId="26959F8B" wp14:editId="244279CB">
            <wp:simplePos x="0" y="0"/>
            <wp:positionH relativeFrom="column">
              <wp:posOffset>0</wp:posOffset>
            </wp:positionH>
            <wp:positionV relativeFrom="paragraph">
              <wp:posOffset>236831</wp:posOffset>
            </wp:positionV>
            <wp:extent cx="5941060" cy="3342005"/>
            <wp:effectExtent l="0" t="0" r="2540" b="0"/>
            <wp:wrapSquare wrapText="bothSides"/>
            <wp:docPr id="2" name="Picture 2" descr="A cat lying on the 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at lying on the ground&#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1060" cy="3342005"/>
                    </a:xfrm>
                    <a:prstGeom prst="rect">
                      <a:avLst/>
                    </a:prstGeom>
                    <a:noFill/>
                    <a:ln>
                      <a:noFill/>
                    </a:ln>
                  </pic:spPr>
                </pic:pic>
              </a:graphicData>
            </a:graphic>
            <wp14:sizeRelH relativeFrom="page">
              <wp14:pctWidth>0</wp14:pctWidth>
            </wp14:sizeRelH>
            <wp14:sizeRelV relativeFrom="page">
              <wp14:pctHeight>0</wp14:pctHeight>
            </wp14:sizeRelV>
          </wp:anchor>
        </w:drawing>
      </w:r>
      <w:r w:rsidR="00116D5A" w:rsidRPr="00BB4A81">
        <w:rPr>
          <w:rFonts w:cs="Calibri"/>
          <w:b/>
          <w:bCs/>
          <w:lang w:val="en-GB"/>
        </w:rPr>
        <w:t xml:space="preserve">Contemplation and Conversation: </w:t>
      </w:r>
      <w:r w:rsidR="00A31702">
        <w:rPr>
          <w:rFonts w:cs="Calibri"/>
          <w:b/>
          <w:bCs/>
          <w:lang w:val="en-GB"/>
        </w:rPr>
        <w:t>1</w:t>
      </w:r>
      <w:r w:rsidR="00E645A5">
        <w:rPr>
          <w:rFonts w:cs="Calibri"/>
          <w:b/>
          <w:bCs/>
          <w:lang w:val="en-GB"/>
        </w:rPr>
        <w:t>3</w:t>
      </w:r>
      <w:r w:rsidR="00A31702" w:rsidRPr="00A31702">
        <w:rPr>
          <w:rFonts w:cs="Calibri"/>
          <w:b/>
          <w:bCs/>
          <w:vertAlign w:val="superscript"/>
          <w:lang w:val="en-GB"/>
        </w:rPr>
        <w:t>th</w:t>
      </w:r>
      <w:r w:rsidR="00A31702">
        <w:rPr>
          <w:rFonts w:cs="Calibri"/>
          <w:b/>
          <w:bCs/>
          <w:lang w:val="en-GB"/>
        </w:rPr>
        <w:t xml:space="preserve"> </w:t>
      </w:r>
      <w:r w:rsidR="00EA5B6D">
        <w:rPr>
          <w:rFonts w:cs="Calibri"/>
          <w:b/>
          <w:bCs/>
          <w:lang w:val="en-GB"/>
        </w:rPr>
        <w:t>Sunday</w:t>
      </w:r>
      <w:r w:rsidR="00DD7C14">
        <w:rPr>
          <w:rFonts w:cs="Calibri"/>
          <w:b/>
          <w:bCs/>
          <w:lang w:val="en-GB"/>
        </w:rPr>
        <w:t xml:space="preserve"> </w:t>
      </w:r>
      <w:r w:rsidR="006D3725">
        <w:rPr>
          <w:rFonts w:cs="Calibri"/>
          <w:b/>
          <w:bCs/>
          <w:lang w:val="en-GB"/>
        </w:rPr>
        <w:t>after Pentecost</w:t>
      </w:r>
      <w:r w:rsidR="0009690B">
        <w:rPr>
          <w:rFonts w:cs="Calibri"/>
          <w:b/>
          <w:bCs/>
          <w:lang w:val="en-GB"/>
        </w:rPr>
        <w:t>,</w:t>
      </w:r>
      <w:r w:rsidR="00EA5B6D">
        <w:rPr>
          <w:rFonts w:cs="Calibri"/>
          <w:b/>
          <w:bCs/>
          <w:lang w:val="en-GB"/>
        </w:rPr>
        <w:t xml:space="preserve"> </w:t>
      </w:r>
      <w:r w:rsidR="00E645A5">
        <w:rPr>
          <w:rFonts w:cs="Calibri"/>
          <w:b/>
          <w:bCs/>
          <w:lang w:val="en-GB"/>
        </w:rPr>
        <w:t>September 4</w:t>
      </w:r>
      <w:r w:rsidR="00CD2CF1">
        <w:rPr>
          <w:rFonts w:cs="Calibri"/>
          <w:b/>
          <w:bCs/>
          <w:lang w:val="en-GB"/>
        </w:rPr>
        <w:t>,</w:t>
      </w:r>
      <w:r w:rsidR="00EA5B6D">
        <w:rPr>
          <w:rFonts w:cs="Calibri"/>
          <w:b/>
          <w:bCs/>
          <w:lang w:val="en-GB"/>
        </w:rPr>
        <w:t xml:space="preserve"> </w:t>
      </w:r>
      <w:r w:rsidR="00116D5A" w:rsidRPr="00BB4A81">
        <w:rPr>
          <w:rFonts w:cs="Calibri"/>
          <w:b/>
          <w:bCs/>
          <w:lang w:val="en-GB"/>
        </w:rPr>
        <w:t>202</w:t>
      </w:r>
      <w:r w:rsidR="00F76293">
        <w:rPr>
          <w:rFonts w:cs="Calibri"/>
          <w:b/>
          <w:bCs/>
          <w:lang w:val="en-GB"/>
        </w:rPr>
        <w:t>2</w:t>
      </w:r>
    </w:p>
    <w:p w14:paraId="1F3607AE" w14:textId="77DCF01E" w:rsidR="00EB6A79" w:rsidRDefault="00F03FFC" w:rsidP="002A086F">
      <w:pPr>
        <w:spacing w:after="120"/>
        <w:rPr>
          <w:i/>
          <w:iCs/>
        </w:rPr>
      </w:pPr>
      <w:r w:rsidRPr="005E413E">
        <w:rPr>
          <w:rFonts w:cs="Calibri"/>
          <w:b/>
          <w:bCs/>
          <w:iCs/>
        </w:rPr>
        <w:t>Scripture</w:t>
      </w:r>
      <w:r w:rsidR="00955BC7" w:rsidRPr="005E413E">
        <w:rPr>
          <w:rFonts w:cs="Calibri"/>
          <w:b/>
          <w:bCs/>
          <w:iCs/>
        </w:rPr>
        <w:t xml:space="preserve">: </w:t>
      </w:r>
      <w:r w:rsidR="00EB6A79" w:rsidRPr="005E413E">
        <w:t>Psalm 139 :</w:t>
      </w:r>
      <w:r w:rsidR="005E413E" w:rsidRPr="005E413E">
        <w:t xml:space="preserve">1-6, 13-18 </w:t>
      </w:r>
      <w:hyperlink r:id="rId6" w:history="1">
        <w:r w:rsidR="00291701" w:rsidRPr="00271B68">
          <w:rPr>
            <w:rStyle w:val="Hyperlink"/>
            <w:i/>
            <w:iCs/>
          </w:rPr>
          <w:t>https://www.biblegateway.com/passage/?search=Psalm%20139%3A1-6%2CPsalm%20139%3A13-18&amp;version=NRSVUE</w:t>
        </w:r>
      </w:hyperlink>
    </w:p>
    <w:p w14:paraId="14B5CD4F" w14:textId="2B6E8A5E" w:rsidR="00116D5A" w:rsidRPr="00BB4A81" w:rsidRDefault="00116D5A" w:rsidP="002A086F">
      <w:pPr>
        <w:tabs>
          <w:tab w:val="left" w:pos="-720"/>
        </w:tabs>
        <w:spacing w:after="120"/>
        <w:rPr>
          <w:rFonts w:cs="Calibri"/>
          <w:b/>
          <w:bCs/>
          <w:iCs/>
        </w:rPr>
      </w:pPr>
      <w:r w:rsidRPr="00BB4A81">
        <w:rPr>
          <w:rFonts w:cs="Calibri"/>
          <w:b/>
          <w:bCs/>
          <w:iCs/>
        </w:rPr>
        <w:t xml:space="preserve">From </w:t>
      </w:r>
      <w:r w:rsidR="00EB6A79">
        <w:rPr>
          <w:rFonts w:cs="Calibri"/>
          <w:b/>
          <w:bCs/>
          <w:iCs/>
        </w:rPr>
        <w:t>Brian Mack</w:t>
      </w:r>
    </w:p>
    <w:p w14:paraId="485FB183" w14:textId="4F7D8C50" w:rsidR="002A086F" w:rsidRPr="002A086F" w:rsidRDefault="002A086F" w:rsidP="002A086F">
      <w:pPr>
        <w:spacing w:after="120"/>
        <w:rPr>
          <w:rFonts w:cs="Calibri"/>
          <w:iCs/>
        </w:rPr>
      </w:pPr>
      <w:r w:rsidRPr="002A086F">
        <w:rPr>
          <w:rFonts w:cs="Calibri"/>
          <w:iCs/>
        </w:rPr>
        <w:t>This individual hymn of thanksgiving is a profound prayer addressed to God. It reflects the intimate bond between the Holy One and humankind that was forged in the Garden of Eden, acknowledged by the Prophets, and sealed by covenant through time. The Comforter knows us before the womb and stays with us through all eternity. In turn, we are expected to seek to better understand the essence of the one we call both Holy Mystery and Wholly Love.</w:t>
      </w:r>
    </w:p>
    <w:p w14:paraId="1A29CBA7" w14:textId="2C1F834A" w:rsidR="002A086F" w:rsidRPr="002A086F" w:rsidRDefault="002A086F" w:rsidP="002A086F">
      <w:pPr>
        <w:spacing w:after="120"/>
        <w:rPr>
          <w:rFonts w:cs="Calibri"/>
          <w:iCs/>
        </w:rPr>
      </w:pPr>
      <w:r w:rsidRPr="002A086F">
        <w:rPr>
          <w:rFonts w:cs="Calibri"/>
          <w:iCs/>
        </w:rPr>
        <w:t>The words of the psalmist reassure me that this summer when I am</w:t>
      </w:r>
      <w:r>
        <w:rPr>
          <w:rFonts w:cs="Calibri"/>
          <w:iCs/>
        </w:rPr>
        <w:t xml:space="preserve"> …</w:t>
      </w:r>
    </w:p>
    <w:p w14:paraId="50532EC8" w14:textId="77777777" w:rsidR="00170CCA" w:rsidRDefault="002A086F" w:rsidP="00170CCA">
      <w:pPr>
        <w:spacing w:after="120"/>
        <w:ind w:left="360"/>
        <w:rPr>
          <w:rFonts w:cs="Calibri"/>
          <w:iCs/>
        </w:rPr>
      </w:pPr>
      <w:r>
        <w:rPr>
          <w:rFonts w:cs="Calibri"/>
          <w:iCs/>
        </w:rPr>
        <w:t>w</w:t>
      </w:r>
      <w:r w:rsidRPr="002A086F">
        <w:rPr>
          <w:rFonts w:cs="Calibri"/>
          <w:iCs/>
        </w:rPr>
        <w:t>alking with another along a narrow path at Marden Park…</w:t>
      </w:r>
      <w:r>
        <w:rPr>
          <w:rFonts w:cs="Calibri"/>
          <w:iCs/>
        </w:rPr>
        <w:br/>
        <w:t>w</w:t>
      </w:r>
      <w:r w:rsidRPr="002A086F">
        <w:rPr>
          <w:rFonts w:cs="Calibri"/>
          <w:iCs/>
        </w:rPr>
        <w:t>orking in the fields bringing in hay…</w:t>
      </w:r>
      <w:r>
        <w:rPr>
          <w:rFonts w:cs="Calibri"/>
          <w:iCs/>
        </w:rPr>
        <w:br/>
        <w:t>a</w:t>
      </w:r>
      <w:r w:rsidRPr="002A086F">
        <w:rPr>
          <w:rFonts w:cs="Calibri"/>
          <w:iCs/>
        </w:rPr>
        <w:t>dmiring newly hatched wild turkeys…</w:t>
      </w:r>
      <w:r>
        <w:rPr>
          <w:rFonts w:cs="Calibri"/>
          <w:iCs/>
        </w:rPr>
        <w:br/>
        <w:t>c</w:t>
      </w:r>
      <w:r w:rsidRPr="002A086F">
        <w:rPr>
          <w:rFonts w:cs="Calibri"/>
          <w:iCs/>
        </w:rPr>
        <w:t>uddling with my cats on the couch…</w:t>
      </w:r>
      <w:r>
        <w:rPr>
          <w:rFonts w:cs="Calibri"/>
          <w:iCs/>
        </w:rPr>
        <w:br/>
        <w:t>o</w:t>
      </w:r>
      <w:r w:rsidRPr="002A086F">
        <w:rPr>
          <w:rFonts w:cs="Calibri"/>
          <w:iCs/>
        </w:rPr>
        <w:t>bserving the birth pangs of a cow…</w:t>
      </w:r>
      <w:r>
        <w:rPr>
          <w:rFonts w:cs="Calibri"/>
          <w:iCs/>
        </w:rPr>
        <w:br/>
        <w:t>d</w:t>
      </w:r>
      <w:r w:rsidRPr="002A086F">
        <w:rPr>
          <w:rFonts w:cs="Calibri"/>
          <w:iCs/>
        </w:rPr>
        <w:t>riving to a medical appointment…</w:t>
      </w:r>
      <w:r>
        <w:rPr>
          <w:rFonts w:cs="Calibri"/>
          <w:iCs/>
        </w:rPr>
        <w:br/>
        <w:t>a</w:t>
      </w:r>
      <w:r w:rsidRPr="002A086F">
        <w:rPr>
          <w:rFonts w:cs="Calibri"/>
          <w:iCs/>
        </w:rPr>
        <w:t>dmiring the athletic ability of a coyote catching mice…</w:t>
      </w:r>
      <w:r w:rsidR="00170CCA">
        <w:rPr>
          <w:rFonts w:cs="Calibri"/>
          <w:iCs/>
        </w:rPr>
        <w:br/>
        <w:t>i</w:t>
      </w:r>
      <w:r w:rsidRPr="002A086F">
        <w:rPr>
          <w:rFonts w:cs="Calibri"/>
          <w:iCs/>
        </w:rPr>
        <w:t>nteracting with vendors at the Farmer’s Market…</w:t>
      </w:r>
      <w:r w:rsidR="00170CCA">
        <w:rPr>
          <w:rFonts w:cs="Calibri"/>
          <w:iCs/>
        </w:rPr>
        <w:br/>
        <w:t>w</w:t>
      </w:r>
      <w:r w:rsidRPr="002A086F">
        <w:rPr>
          <w:rFonts w:cs="Calibri"/>
          <w:iCs/>
        </w:rPr>
        <w:t>atching a wheat field ripen…</w:t>
      </w:r>
      <w:r w:rsidR="00170CCA">
        <w:rPr>
          <w:rFonts w:cs="Calibri"/>
          <w:iCs/>
        </w:rPr>
        <w:br/>
        <w:t>r</w:t>
      </w:r>
      <w:r w:rsidRPr="002A086F">
        <w:rPr>
          <w:rFonts w:cs="Calibri"/>
          <w:iCs/>
        </w:rPr>
        <w:t>eading a book or watching an old movie…</w:t>
      </w:r>
      <w:r w:rsidR="00170CCA">
        <w:rPr>
          <w:rFonts w:cs="Calibri"/>
          <w:iCs/>
        </w:rPr>
        <w:br/>
        <w:t>h</w:t>
      </w:r>
      <w:r w:rsidRPr="002A086F">
        <w:rPr>
          <w:rFonts w:cs="Calibri"/>
          <w:iCs/>
        </w:rPr>
        <w:t>aving a coffee with a friend in an internet café….</w:t>
      </w:r>
      <w:r w:rsidR="00170CCA">
        <w:rPr>
          <w:rFonts w:cs="Calibri"/>
          <w:iCs/>
        </w:rPr>
        <w:br/>
        <w:t>l</w:t>
      </w:r>
      <w:r w:rsidRPr="002A086F">
        <w:rPr>
          <w:rFonts w:cs="Calibri"/>
          <w:iCs/>
        </w:rPr>
        <w:t>istening to the news on CBC radio…</w:t>
      </w:r>
      <w:r w:rsidR="00170CCA">
        <w:rPr>
          <w:rFonts w:cs="Calibri"/>
          <w:iCs/>
        </w:rPr>
        <w:br/>
        <w:t>o</w:t>
      </w:r>
      <w:r w:rsidRPr="002A086F">
        <w:rPr>
          <w:rFonts w:cs="Calibri"/>
          <w:iCs/>
        </w:rPr>
        <w:t>r watching a crow with a dislocated wing seek nourishment at my cattle feeders…</w:t>
      </w:r>
    </w:p>
    <w:p w14:paraId="4DD656A8" w14:textId="22369F93" w:rsidR="002A086F" w:rsidRPr="002A086F" w:rsidRDefault="002A086F" w:rsidP="00170CCA">
      <w:pPr>
        <w:spacing w:after="120"/>
        <w:rPr>
          <w:rFonts w:cs="Calibri"/>
          <w:iCs/>
        </w:rPr>
      </w:pPr>
      <w:r w:rsidRPr="002A086F">
        <w:rPr>
          <w:rFonts w:cs="Calibri"/>
          <w:iCs/>
        </w:rPr>
        <w:lastRenderedPageBreak/>
        <w:t>the Creator is with me.</w:t>
      </w:r>
    </w:p>
    <w:p w14:paraId="32C75B46" w14:textId="2968A6CC" w:rsidR="002A086F" w:rsidRPr="002A086F" w:rsidRDefault="002A086F" w:rsidP="002A086F">
      <w:pPr>
        <w:spacing w:after="120"/>
        <w:rPr>
          <w:rFonts w:cs="Calibri"/>
          <w:iCs/>
        </w:rPr>
      </w:pPr>
      <w:r w:rsidRPr="002A086F">
        <w:rPr>
          <w:rFonts w:cs="Calibri"/>
          <w:iCs/>
        </w:rPr>
        <w:t>Like the psalmist, as we continue on our life journey, we are privileged to experience an ever</w:t>
      </w:r>
      <w:r w:rsidR="00170CCA">
        <w:rPr>
          <w:rFonts w:cs="Calibri"/>
          <w:iCs/>
        </w:rPr>
        <w:noBreakHyphen/>
      </w:r>
      <w:r w:rsidRPr="002A086F">
        <w:rPr>
          <w:rFonts w:cs="Calibri"/>
          <w:iCs/>
        </w:rPr>
        <w:t xml:space="preserve">deepening relationship with God. We can show our gratitude by offering simple words of acknowledgement. We do not have to possess the poetic elegance of David. We can also show our appreciation through everyday acts such as planning a garden, observing the intricacies of the flora and fauna we encounter, looking out a window and noting the changing colors of the sky throughout the day, or humming a song. The list of possibilities is endless. Thanks be to God. </w:t>
      </w:r>
    </w:p>
    <w:p w14:paraId="077D3626" w14:textId="77777777" w:rsidR="00AB6703" w:rsidRPr="00AB6703" w:rsidRDefault="00AB6703" w:rsidP="002A086F">
      <w:pPr>
        <w:spacing w:after="120"/>
        <w:rPr>
          <w:rFonts w:cs="Calibri"/>
          <w:i/>
          <w:iCs/>
        </w:rPr>
      </w:pPr>
      <w:r w:rsidRPr="00AB6703">
        <w:rPr>
          <w:rFonts w:cs="Calibri"/>
          <w:b/>
          <w:bCs/>
          <w:i/>
          <w:iCs/>
        </w:rPr>
        <w:t>Contemplation and Conversation</w:t>
      </w:r>
    </w:p>
    <w:p w14:paraId="6992F44B" w14:textId="489DB748" w:rsidR="00AB6703" w:rsidRPr="002A086F" w:rsidRDefault="002A086F" w:rsidP="002A086F">
      <w:pPr>
        <w:spacing w:after="120"/>
        <w:jc w:val="center"/>
        <w:rPr>
          <w:rFonts w:cs="Calibri"/>
          <w:i/>
        </w:rPr>
      </w:pPr>
      <w:r w:rsidRPr="002A086F">
        <w:rPr>
          <w:rFonts w:cs="Calibri"/>
          <w:i/>
        </w:rPr>
        <w:t>How do you show your appreciation to God?</w:t>
      </w:r>
    </w:p>
    <w:p w14:paraId="45B2CCB1" w14:textId="77777777" w:rsidR="00AB6703" w:rsidRPr="00AB6703" w:rsidRDefault="00AB6703" w:rsidP="002A086F">
      <w:pPr>
        <w:spacing w:after="120"/>
        <w:rPr>
          <w:rFonts w:cs="Calibri"/>
          <w:b/>
          <w:bCs/>
          <w:i/>
          <w:iCs/>
        </w:rPr>
      </w:pPr>
      <w:r w:rsidRPr="00AB6703">
        <w:rPr>
          <w:rFonts w:cs="Calibri"/>
          <w:b/>
          <w:bCs/>
          <w:i/>
          <w:iCs/>
        </w:rPr>
        <w:t>Prayer</w:t>
      </w:r>
    </w:p>
    <w:p w14:paraId="6A704061" w14:textId="77777777" w:rsidR="002A086F" w:rsidRPr="002A086F" w:rsidRDefault="002A086F" w:rsidP="002A086F">
      <w:pPr>
        <w:keepNext/>
        <w:keepLines/>
        <w:tabs>
          <w:tab w:val="left" w:pos="-720"/>
        </w:tabs>
        <w:spacing w:after="120"/>
        <w:jc w:val="center"/>
        <w:rPr>
          <w:rFonts w:cs="Calibri"/>
          <w:i/>
          <w:iCs/>
        </w:rPr>
      </w:pPr>
      <w:r w:rsidRPr="002A086F">
        <w:rPr>
          <w:rFonts w:cs="Calibri"/>
          <w:i/>
          <w:iCs/>
        </w:rPr>
        <w:t xml:space="preserve">Ever present God, thanks for all that you have created and are creating.  Help me to find ways to express gratitude for the relationship that we are forging together.  Be patient with me when I forget to acknowledge your presence and to honor the central role that you play in my life.  Amen </w:t>
      </w:r>
    </w:p>
    <w:p w14:paraId="44BF3981" w14:textId="2AD29C1D" w:rsidR="0004297A" w:rsidRPr="00BB4A81" w:rsidRDefault="0004297A" w:rsidP="002A086F">
      <w:pPr>
        <w:keepNext/>
        <w:keepLines/>
        <w:tabs>
          <w:tab w:val="left" w:pos="-720"/>
        </w:tabs>
        <w:spacing w:after="12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000000" w:rsidP="002A086F">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3ECC7B7C" w:rsidR="00BA7210" w:rsidRDefault="00BA7210" w:rsidP="002A086F">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65A204C1" w:rsidR="00BA7210" w:rsidRPr="005C7B1C" w:rsidRDefault="00000000" w:rsidP="002A086F">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2A086F">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69E7E521" w:rsidR="00D20896" w:rsidRPr="0022707C" w:rsidRDefault="0022707C" w:rsidP="002A086F">
      <w:pPr>
        <w:tabs>
          <w:tab w:val="left" w:pos="-720"/>
        </w:tabs>
        <w:spacing w:after="120"/>
        <w:rPr>
          <w:rFonts w:cs="Calibri"/>
          <w:i/>
          <w:iCs/>
        </w:rPr>
      </w:pPr>
      <w:r w:rsidRPr="0022707C">
        <w:rPr>
          <w:i/>
          <w:iCs/>
        </w:rPr>
        <w:t xml:space="preserve">If you missed today’s worship service, email </w:t>
      </w:r>
      <w:hyperlink r:id="rId8" w:history="1">
        <w:r w:rsidRPr="0022707C">
          <w:rPr>
            <w:rStyle w:val="Hyperlink"/>
            <w:i/>
            <w:iCs/>
          </w:rPr>
          <w:t>rockwoodstoneuc@gmail.com</w:t>
        </w:r>
      </w:hyperlink>
      <w:r w:rsidRPr="0022707C">
        <w:rPr>
          <w:i/>
          <w:iCs/>
        </w:rPr>
        <w:t xml:space="preserve"> for a YouTube link.</w:t>
      </w:r>
    </w:p>
    <w:p w14:paraId="7B4D2CA7" w14:textId="7D0BF634" w:rsidR="00F03FFC" w:rsidRDefault="00000000" w:rsidP="002A086F">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400B386" w14:textId="77F46945" w:rsidR="000E5481" w:rsidRDefault="00F63922" w:rsidP="002A086F">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9908144" w14:textId="77777777" w:rsidR="006952C5" w:rsidRDefault="00291701" w:rsidP="002A086F">
      <w:pPr>
        <w:tabs>
          <w:tab w:val="left" w:pos="-720"/>
        </w:tabs>
        <w:spacing w:after="120"/>
        <w:rPr>
          <w:rFonts w:cs="Calibri"/>
          <w:i/>
        </w:rPr>
      </w:pPr>
      <w:r w:rsidRPr="00291701">
        <w:rPr>
          <w:rFonts w:cs="Calibri"/>
          <w:i/>
        </w:rPr>
        <w:t>The </w:t>
      </w:r>
      <w:hyperlink r:id="rId9" w:tgtFrame="_blank" w:history="1">
        <w:r w:rsidRPr="00291701">
          <w:rPr>
            <w:rStyle w:val="Hyperlink"/>
            <w:rFonts w:cs="Calibri"/>
            <w:i/>
          </w:rPr>
          <w:t>11th Assembly of t</w:t>
        </w:r>
        <w:r w:rsidRPr="00291701">
          <w:rPr>
            <w:rStyle w:val="Hyperlink"/>
            <w:rFonts w:cs="Calibri"/>
            <w:i/>
          </w:rPr>
          <w:t>h</w:t>
        </w:r>
        <w:r w:rsidRPr="00291701">
          <w:rPr>
            <w:rStyle w:val="Hyperlink"/>
            <w:rFonts w:cs="Calibri"/>
            <w:i/>
          </w:rPr>
          <w:t>e World Council of Churches</w:t>
        </w:r>
      </w:hyperlink>
      <w:r w:rsidRPr="00291701">
        <w:rPr>
          <w:rFonts w:cs="Calibri"/>
          <w:i/>
        </w:rPr>
        <w:t xml:space="preserve"> (WCC) is </w:t>
      </w:r>
      <w:r w:rsidR="006952C5">
        <w:rPr>
          <w:rFonts w:cs="Calibri"/>
          <w:i/>
        </w:rPr>
        <w:t>i</w:t>
      </w:r>
      <w:r w:rsidRPr="00291701">
        <w:rPr>
          <w:rFonts w:cs="Calibri"/>
          <w:i/>
        </w:rPr>
        <w:t>n Karlsruhe, Germany</w:t>
      </w:r>
      <w:r w:rsidR="006952C5">
        <w:rPr>
          <w:rFonts w:cs="Calibri"/>
          <w:i/>
        </w:rPr>
        <w:t xml:space="preserve"> this year</w:t>
      </w:r>
      <w:r w:rsidRPr="00291701">
        <w:rPr>
          <w:rFonts w:cs="Calibri"/>
          <w:i/>
        </w:rPr>
        <w:t>. The Assembly, a meeting of the WCC’s highest governing body, takes place August 31–September 8, with the theme “Christ's Love Moves the World to Reconciliation and Unity.” </w:t>
      </w:r>
      <w:hyperlink r:id="rId10" w:tgtFrame="_blank" w:history="1">
        <w:r w:rsidRPr="00291701">
          <w:rPr>
            <w:rStyle w:val="Hyperlink"/>
            <w:rFonts w:cs="Calibri"/>
            <w:i/>
          </w:rPr>
          <w:t>United Church of Canada delegates</w:t>
        </w:r>
      </w:hyperlink>
      <w:r w:rsidRPr="00291701">
        <w:rPr>
          <w:rFonts w:cs="Calibri"/>
          <w:i/>
        </w:rPr>
        <w:t>, selected through the church’s nominations process, will share in prayer and celebration, while participating in crucial decision making. Several members of the delegation have leading roles in the Assembly. You can follow the </w:t>
      </w:r>
      <w:hyperlink r:id="rId11" w:tgtFrame="_blank" w:history="1">
        <w:r w:rsidRPr="00291701">
          <w:rPr>
            <w:rStyle w:val="Hyperlink"/>
            <w:rFonts w:cs="Calibri"/>
            <w:i/>
          </w:rPr>
          <w:t>livestream of the Assembl</w:t>
        </w:r>
      </w:hyperlink>
      <w:hyperlink r:id="rId12" w:tgtFrame="_blank" w:history="1">
        <w:r w:rsidRPr="00291701">
          <w:rPr>
            <w:rStyle w:val="Hyperlink"/>
            <w:rFonts w:cs="Calibri"/>
            <w:i/>
          </w:rPr>
          <w:t>y</w:t>
        </w:r>
      </w:hyperlink>
      <w:r w:rsidRPr="00291701">
        <w:rPr>
          <w:rFonts w:cs="Calibri"/>
          <w:i/>
        </w:rPr>
        <w:t>, and watch The </w:t>
      </w:r>
      <w:hyperlink r:id="rId13" w:tgtFrame="_blank" w:history="1">
        <w:r w:rsidRPr="00291701">
          <w:rPr>
            <w:rStyle w:val="Hyperlink"/>
            <w:rFonts w:cs="Calibri"/>
            <w:i/>
          </w:rPr>
          <w:t>United Church of Canada Facebook page</w:t>
        </w:r>
      </w:hyperlink>
      <w:r w:rsidRPr="00291701">
        <w:rPr>
          <w:rFonts w:cs="Calibri"/>
          <w:i/>
        </w:rPr>
        <w:t> and our other social channels for updates from delegation members, video interviews, and more. </w:t>
      </w:r>
    </w:p>
    <w:p w14:paraId="3B25C00F" w14:textId="1224F712" w:rsidR="00803249" w:rsidRPr="00BB4A81" w:rsidRDefault="006952C5" w:rsidP="002A086F">
      <w:pPr>
        <w:tabs>
          <w:tab w:val="left" w:pos="-720"/>
        </w:tabs>
        <w:spacing w:after="120"/>
        <w:rPr>
          <w:rFonts w:cs="Calibri"/>
          <w:i/>
        </w:rPr>
      </w:pPr>
      <w:r w:rsidRPr="006952C5">
        <w:rPr>
          <w:rFonts w:cs="Calibri"/>
          <w:i/>
        </w:rPr>
        <w:t>"Christ's Love Moves the World". A song for the 11th Assembly of the World Council of Churches</w:t>
      </w:r>
      <w:r>
        <w:rPr>
          <w:rFonts w:cs="Calibri"/>
          <w:i/>
        </w:rPr>
        <w:t xml:space="preserve">: </w:t>
      </w:r>
      <w:hyperlink r:id="rId14" w:history="1">
        <w:r w:rsidRPr="009F19CA">
          <w:rPr>
            <w:rStyle w:val="Hyperlink"/>
            <w:rFonts w:cs="Calibri"/>
            <w:i/>
          </w:rPr>
          <w:t>https://www.youtube.com/watch?v=xsITpikbe3U</w:t>
        </w:r>
      </w:hyperlink>
      <w:r>
        <w:rPr>
          <w:rFonts w:cs="Calibri"/>
          <w:i/>
        </w:rPr>
        <w:t xml:space="preserve"> </w:t>
      </w:r>
      <w:r w:rsidR="00000000">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2A086F">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w:t>
      </w:r>
      <w:r w:rsidRPr="003278CB">
        <w:rPr>
          <w:rFonts w:cs="Calibri"/>
          <w:i/>
          <w:iCs/>
          <w:lang w:val="en-GB"/>
        </w:rPr>
        <w:lastRenderedPageBreak/>
        <w:t>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0E5481"/>
    <w:rsid w:val="00111623"/>
    <w:rsid w:val="00116D5A"/>
    <w:rsid w:val="00120353"/>
    <w:rsid w:val="00170CCA"/>
    <w:rsid w:val="0017186B"/>
    <w:rsid w:val="001A51E8"/>
    <w:rsid w:val="001C4A0C"/>
    <w:rsid w:val="001F2C0C"/>
    <w:rsid w:val="0020046C"/>
    <w:rsid w:val="002105F3"/>
    <w:rsid w:val="0022707C"/>
    <w:rsid w:val="0023748D"/>
    <w:rsid w:val="00254171"/>
    <w:rsid w:val="002727C9"/>
    <w:rsid w:val="00291701"/>
    <w:rsid w:val="00297B25"/>
    <w:rsid w:val="002A086F"/>
    <w:rsid w:val="002B669F"/>
    <w:rsid w:val="00302A6F"/>
    <w:rsid w:val="003278CB"/>
    <w:rsid w:val="00343D1A"/>
    <w:rsid w:val="00357C63"/>
    <w:rsid w:val="003660B8"/>
    <w:rsid w:val="00372E54"/>
    <w:rsid w:val="003A060D"/>
    <w:rsid w:val="003A2F14"/>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93C3E"/>
    <w:rsid w:val="005E413E"/>
    <w:rsid w:val="006130D5"/>
    <w:rsid w:val="0064733F"/>
    <w:rsid w:val="00680D29"/>
    <w:rsid w:val="006952C5"/>
    <w:rsid w:val="00695E5C"/>
    <w:rsid w:val="006C31BA"/>
    <w:rsid w:val="006D3725"/>
    <w:rsid w:val="00782545"/>
    <w:rsid w:val="0078381F"/>
    <w:rsid w:val="00792B8F"/>
    <w:rsid w:val="00796FBF"/>
    <w:rsid w:val="007F4E41"/>
    <w:rsid w:val="00803249"/>
    <w:rsid w:val="008123A8"/>
    <w:rsid w:val="00816CAB"/>
    <w:rsid w:val="008514C1"/>
    <w:rsid w:val="00854880"/>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B218A"/>
    <w:rsid w:val="009D3FFA"/>
    <w:rsid w:val="009F7FD9"/>
    <w:rsid w:val="00A0178E"/>
    <w:rsid w:val="00A07A65"/>
    <w:rsid w:val="00A13B30"/>
    <w:rsid w:val="00A31702"/>
    <w:rsid w:val="00A33F27"/>
    <w:rsid w:val="00A35BA6"/>
    <w:rsid w:val="00A7022D"/>
    <w:rsid w:val="00AA304D"/>
    <w:rsid w:val="00AA7A91"/>
    <w:rsid w:val="00AB6703"/>
    <w:rsid w:val="00AB6EC1"/>
    <w:rsid w:val="00B11238"/>
    <w:rsid w:val="00B169FE"/>
    <w:rsid w:val="00B259EC"/>
    <w:rsid w:val="00BA2DE9"/>
    <w:rsid w:val="00BA7210"/>
    <w:rsid w:val="00BB4A81"/>
    <w:rsid w:val="00BC11F0"/>
    <w:rsid w:val="00BD4CA4"/>
    <w:rsid w:val="00BD5928"/>
    <w:rsid w:val="00BE2F64"/>
    <w:rsid w:val="00BE622B"/>
    <w:rsid w:val="00C0717B"/>
    <w:rsid w:val="00C41EA5"/>
    <w:rsid w:val="00C66108"/>
    <w:rsid w:val="00CB260F"/>
    <w:rsid w:val="00CD2CF1"/>
    <w:rsid w:val="00CE425F"/>
    <w:rsid w:val="00CF588D"/>
    <w:rsid w:val="00D20896"/>
    <w:rsid w:val="00D231D9"/>
    <w:rsid w:val="00D4280D"/>
    <w:rsid w:val="00D433EA"/>
    <w:rsid w:val="00D96D11"/>
    <w:rsid w:val="00DD7C14"/>
    <w:rsid w:val="00DE1A74"/>
    <w:rsid w:val="00DE47A8"/>
    <w:rsid w:val="00DF5CD1"/>
    <w:rsid w:val="00E079C9"/>
    <w:rsid w:val="00E54797"/>
    <w:rsid w:val="00E55924"/>
    <w:rsid w:val="00E645A5"/>
    <w:rsid w:val="00E67D64"/>
    <w:rsid w:val="00E861F9"/>
    <w:rsid w:val="00EA4344"/>
    <w:rsid w:val="00EA5AB5"/>
    <w:rsid w:val="00EA5B6D"/>
    <w:rsid w:val="00EB14BD"/>
    <w:rsid w:val="00EB53F3"/>
    <w:rsid w:val="00EB6A79"/>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0E548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customStyle="1" w:styleId="Heading2Char">
    <w:name w:val="Heading 2 Char"/>
    <w:basedOn w:val="DefaultParagraphFont"/>
    <w:link w:val="Heading2"/>
    <w:uiPriority w:val="9"/>
    <w:semiHidden/>
    <w:rsid w:val="000E5481"/>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2917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72893943">
      <w:bodyDiv w:val="1"/>
      <w:marLeft w:val="0"/>
      <w:marRight w:val="0"/>
      <w:marTop w:val="0"/>
      <w:marBottom w:val="0"/>
      <w:divBdr>
        <w:top w:val="none" w:sz="0" w:space="0" w:color="auto"/>
        <w:left w:val="none" w:sz="0" w:space="0" w:color="auto"/>
        <w:bottom w:val="none" w:sz="0" w:space="0" w:color="auto"/>
        <w:right w:val="none" w:sz="0" w:space="0" w:color="auto"/>
      </w:divBdr>
      <w:divsChild>
        <w:div w:id="1448235399">
          <w:blockQuote w:val="1"/>
          <w:marLeft w:val="720"/>
          <w:marRight w:val="720"/>
          <w:marTop w:val="240"/>
          <w:marBottom w:val="240"/>
          <w:divBdr>
            <w:top w:val="none" w:sz="0" w:space="0" w:color="auto"/>
            <w:left w:val="single" w:sz="24" w:space="14" w:color="DDDDDD"/>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41986255">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13" Type="http://schemas.openxmlformats.org/officeDocument/2006/relationships/hyperlink" Target="https://united-church.us3.list-manage.com/track/click?u=ff2087d5fde243a770ed893a8&amp;id=226c682efb&amp;e=3913501fc3"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hyperlink" Target="https://united-church.us3.list-manage.com/track/click?u=ff2087d5fde243a770ed893a8&amp;id=d4aaf4b38d&amp;e=3913501fc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iblegateway.com/passage/?search=Psalm%20139%3A1-6%2CPsalm%20139%3A13-18&amp;version=NRSVUE" TargetMode="External"/><Relationship Id="rId11" Type="http://schemas.openxmlformats.org/officeDocument/2006/relationships/hyperlink" Target="https://united-church.us3.list-manage.com/track/click?u=ff2087d5fde243a770ed893a8&amp;id=5b1bec1bdd&amp;e=3913501fc3"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united-church.us3.list-manage.com/track/click?u=ff2087d5fde243a770ed893a8&amp;id=cee18cc968&amp;e=3913501fc3" TargetMode="External"/><Relationship Id="rId4" Type="http://schemas.openxmlformats.org/officeDocument/2006/relationships/webSettings" Target="webSettings.xml"/><Relationship Id="rId9" Type="http://schemas.openxmlformats.org/officeDocument/2006/relationships/hyperlink" Target="https://united-church.us3.list-manage.com/track/click?u=ff2087d5fde243a770ed893a8&amp;id=93c8194363&amp;e=3913501fc3" TargetMode="External"/><Relationship Id="rId14" Type="http://schemas.openxmlformats.org/officeDocument/2006/relationships/hyperlink" Target="https://www.youtube.com/watch?v=xsITpikbe3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762</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2022-08-20T20:36:00Z</dcterms:created>
  <dcterms:modified xsi:type="dcterms:W3CDTF">2022-09-04T15:42:00Z</dcterms:modified>
</cp:coreProperties>
</file>