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329F194"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954169">
        <w:rPr>
          <w:rFonts w:cs="Calibri"/>
          <w:b/>
          <w:bCs/>
          <w:lang w:val="en-GB"/>
        </w:rPr>
        <w:t xml:space="preserve">Transfiguration </w:t>
      </w:r>
      <w:r w:rsidR="00B310A6">
        <w:rPr>
          <w:rFonts w:cs="Calibri"/>
          <w:b/>
          <w:bCs/>
          <w:lang w:val="en-GB"/>
        </w:rPr>
        <w:t>Sunday</w:t>
      </w:r>
      <w:r w:rsidR="0009690B">
        <w:rPr>
          <w:rFonts w:cs="Calibri"/>
          <w:b/>
          <w:bCs/>
          <w:lang w:val="en-GB"/>
        </w:rPr>
        <w:t>,</w:t>
      </w:r>
      <w:r w:rsidR="00EA5B6D">
        <w:rPr>
          <w:rFonts w:cs="Calibri"/>
          <w:b/>
          <w:bCs/>
          <w:lang w:val="en-GB"/>
        </w:rPr>
        <w:t xml:space="preserve"> </w:t>
      </w:r>
      <w:r w:rsidR="00E018D8">
        <w:rPr>
          <w:rFonts w:cs="Calibri"/>
          <w:b/>
          <w:bCs/>
          <w:lang w:val="en-GB"/>
        </w:rPr>
        <w:t>Febru</w:t>
      </w:r>
      <w:r w:rsidR="008F64DD">
        <w:rPr>
          <w:rFonts w:cs="Calibri"/>
          <w:b/>
          <w:bCs/>
          <w:lang w:val="en-GB"/>
        </w:rPr>
        <w:t xml:space="preserve">ary </w:t>
      </w:r>
      <w:r w:rsidR="00954169">
        <w:rPr>
          <w:rFonts w:cs="Calibri"/>
          <w:b/>
          <w:bCs/>
          <w:lang w:val="en-GB"/>
        </w:rPr>
        <w:t>19</w:t>
      </w:r>
      <w:r w:rsidR="00D17564">
        <w:rPr>
          <w:rFonts w:cs="Calibri"/>
          <w:b/>
          <w:bCs/>
          <w:lang w:val="en-GB"/>
        </w:rPr>
        <w:t>, 2023</w:t>
      </w:r>
    </w:p>
    <w:p w14:paraId="06658254" w14:textId="47A58100" w:rsidR="00053A56" w:rsidRPr="004902E4" w:rsidRDefault="00F03FFC" w:rsidP="00C5270F">
      <w:pPr>
        <w:spacing w:after="120"/>
        <w:rPr>
          <w:i/>
          <w:iCs/>
        </w:rPr>
      </w:pPr>
      <w:r w:rsidRPr="004902E4">
        <w:rPr>
          <w:rFonts w:cs="Calibri"/>
          <w:b/>
          <w:bCs/>
          <w:i/>
        </w:rPr>
        <w:t>Scripture</w:t>
      </w:r>
      <w:r w:rsidR="00955BC7" w:rsidRPr="004902E4">
        <w:rPr>
          <w:rFonts w:cs="Calibri"/>
          <w:b/>
          <w:bCs/>
          <w:iCs/>
        </w:rPr>
        <w:t xml:space="preserve">: </w:t>
      </w:r>
      <w:r w:rsidR="007444F6" w:rsidRPr="004902E4">
        <w:rPr>
          <w:i/>
          <w:iCs/>
        </w:rPr>
        <w:t xml:space="preserve">– </w:t>
      </w:r>
      <w:r w:rsidR="00CF5F24" w:rsidRPr="004902E4">
        <w:t>Matthew 17:1-9</w:t>
      </w:r>
      <w:r w:rsidR="00C5270F" w:rsidRPr="004902E4">
        <w:t xml:space="preserve"> </w:t>
      </w:r>
      <w:r w:rsidR="00972056" w:rsidRPr="004902E4">
        <w:rPr>
          <w:i/>
          <w:iCs/>
          <w:sz w:val="20"/>
          <w:szCs w:val="20"/>
        </w:rPr>
        <w:t>NRSVUE</w:t>
      </w:r>
      <w:r w:rsidR="00972056" w:rsidRPr="004902E4">
        <w:t xml:space="preserve"> </w:t>
      </w:r>
      <w:hyperlink r:id="rId6" w:history="1">
        <w:r w:rsidR="00CF5F24" w:rsidRPr="004902E4">
          <w:rPr>
            <w:rStyle w:val="Hyperlink"/>
            <w:i/>
            <w:iCs/>
            <w:sz w:val="20"/>
            <w:szCs w:val="20"/>
          </w:rPr>
          <w:t>https://www.biblegateway.com/passage/?search=Matthew+17%3A1-9&amp;version=NRSVUE</w:t>
        </w:r>
      </w:hyperlink>
      <w:r w:rsidR="00CF5F24" w:rsidRPr="004902E4">
        <w:rPr>
          <w:i/>
          <w:iCs/>
        </w:rPr>
        <w:t xml:space="preserve"> </w:t>
      </w:r>
    </w:p>
    <w:p w14:paraId="7EB5A31C" w14:textId="3352B7AA" w:rsidR="00CF5F24" w:rsidRDefault="004902E4" w:rsidP="00CF5F24">
      <w:pPr>
        <w:tabs>
          <w:tab w:val="right" w:pos="6480"/>
        </w:tabs>
        <w:spacing w:after="60"/>
        <w:rPr>
          <w:rFonts w:cs="Calibri"/>
        </w:rPr>
      </w:pPr>
      <w:r>
        <w:rPr>
          <w:rFonts w:cs="Calibri"/>
          <w:b/>
          <w:bCs/>
          <w:i/>
          <w:noProof/>
        </w:rPr>
        <mc:AlternateContent>
          <mc:Choice Requires="wpg">
            <w:drawing>
              <wp:anchor distT="0" distB="0" distL="114300" distR="114300" simplePos="0" relativeHeight="251661312" behindDoc="0" locked="0" layoutInCell="1" allowOverlap="1" wp14:anchorId="169FAF5D" wp14:editId="2AADED96">
                <wp:simplePos x="0" y="0"/>
                <wp:positionH relativeFrom="column">
                  <wp:posOffset>3028950</wp:posOffset>
                </wp:positionH>
                <wp:positionV relativeFrom="paragraph">
                  <wp:posOffset>93980</wp:posOffset>
                </wp:positionV>
                <wp:extent cx="3505200" cy="2629535"/>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3505200" cy="2629535"/>
                          <a:chOff x="0" y="0"/>
                          <a:chExt cx="3505200" cy="2629535"/>
                        </a:xfrm>
                      </wpg:grpSpPr>
                      <pic:pic xmlns:pic="http://schemas.openxmlformats.org/drawingml/2006/picture">
                        <pic:nvPicPr>
                          <pic:cNvPr id="3" name="Picture 3" descr="A snowy field with trees and a body of water in the background&#10;&#10;Description automatically generated with low confidenc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2628900"/>
                          </a:xfrm>
                          <a:prstGeom prst="rect">
                            <a:avLst/>
                          </a:prstGeom>
                          <a:noFill/>
                          <a:ln>
                            <a:noFill/>
                          </a:ln>
                        </pic:spPr>
                      </pic:pic>
                      <wps:wsp>
                        <wps:cNvPr id="217" name="Text Box 2"/>
                        <wps:cNvSpPr txBox="1">
                          <a:spLocks noChangeArrowheads="1"/>
                        </wps:cNvSpPr>
                        <wps:spPr bwMode="auto">
                          <a:xfrm>
                            <a:off x="57150" y="2343150"/>
                            <a:ext cx="857250" cy="286385"/>
                          </a:xfrm>
                          <a:prstGeom prst="rect">
                            <a:avLst/>
                          </a:prstGeom>
                          <a:noFill/>
                          <a:ln w="9525">
                            <a:noFill/>
                            <a:miter lim="800000"/>
                            <a:headEnd/>
                            <a:tailEnd/>
                          </a:ln>
                        </wps:spPr>
                        <wps:txbx>
                          <w:txbxContent>
                            <w:p w14:paraId="4CDA9821" w14:textId="34A59B30" w:rsidR="004902E4" w:rsidRPr="004902E4" w:rsidRDefault="004902E4">
                              <w:pPr>
                                <w:rPr>
                                  <w:i/>
                                  <w:iCs/>
                                  <w:color w:val="FFFFFF" w:themeColor="background1"/>
                                </w:rPr>
                              </w:pPr>
                              <w:r w:rsidRPr="004902E4">
                                <w:rPr>
                                  <w:i/>
                                  <w:iCs/>
                                  <w:color w:val="FFFFFF" w:themeColor="background1"/>
                                </w:rPr>
                                <w:t>L Guthrie</w:t>
                              </w:r>
                            </w:p>
                          </w:txbxContent>
                        </wps:txbx>
                        <wps:bodyPr rot="0" vert="horz" wrap="square" lIns="91440" tIns="45720" rIns="91440" bIns="45720" anchor="t" anchorCtr="0">
                          <a:spAutoFit/>
                        </wps:bodyPr>
                      </wps:wsp>
                    </wpg:wgp>
                  </a:graphicData>
                </a:graphic>
              </wp:anchor>
            </w:drawing>
          </mc:Choice>
          <mc:Fallback>
            <w:pict>
              <v:group w14:anchorId="169FAF5D" id="Group 4" o:spid="_x0000_s1026" style="position:absolute;margin-left:238.5pt;margin-top:7.4pt;width:276pt;height:207.05pt;z-index:251661312" coordsize="35052,262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 snowy field with trees and a body of water in the background&#10;&#10;Description automatically generated with low confidence" style="position:absolute;width:35052;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">
                  <v:imagedata r:id="rId8" o:title="A snowy field with trees and a body of water in the background&#10;&#10;Description automatically generated with low confidence"/>
                </v:shape>
                <v:shapetype id="_x0000_t202" coordsize="21600,21600" o:spt="202" path="m,l,21600r21600,l21600,xe">
                  <v:stroke joinstyle="miter"/>
                  <v:path gradientshapeok="t" o:connecttype="rect"/>
                </v:shapetype>
                <v:shape id="Text Box 2" o:spid="_x0000_s1028" type="#_x0000_t202" style="position:absolute;left:571;top:23431;width:857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4CDA9821" w14:textId="34A59B30" w:rsidR="004902E4" w:rsidRPr="004902E4" w:rsidRDefault="004902E4">
                        <w:pPr>
                          <w:rPr>
                            <w:i/>
                            <w:iCs/>
                            <w:color w:val="FFFFFF" w:themeColor="background1"/>
                          </w:rPr>
                        </w:pPr>
                        <w:r w:rsidRPr="004902E4">
                          <w:rPr>
                            <w:i/>
                            <w:iCs/>
                            <w:color w:val="FFFFFF" w:themeColor="background1"/>
                          </w:rPr>
                          <w:t>L Guthrie</w:t>
                        </w:r>
                      </w:p>
                    </w:txbxContent>
                  </v:textbox>
                </v:shape>
                <w10:wrap type="square"/>
              </v:group>
            </w:pict>
          </mc:Fallback>
        </mc:AlternateContent>
      </w:r>
      <w:r w:rsidR="00CF5F24" w:rsidRPr="00766B6A">
        <w:rPr>
          <w:rFonts w:cs="Calibri"/>
          <w:vertAlign w:val="superscript"/>
        </w:rPr>
        <w:t>1</w:t>
      </w:r>
      <w:r w:rsidR="00CF5F24">
        <w:rPr>
          <w:rFonts w:cs="Calibri"/>
          <w:vertAlign w:val="superscript"/>
        </w:rPr>
        <w:t xml:space="preserve"> </w:t>
      </w:r>
      <w:r w:rsidR="00CF5F24" w:rsidRPr="00E71EE4">
        <w:rPr>
          <w:rFonts w:cs="Calibri"/>
        </w:rPr>
        <w:t>Six days later, Jesus took with him Peter and James and his brother John and led them up a high mountain, by themselves. </w:t>
      </w:r>
      <w:r w:rsidR="00CF5F24" w:rsidRPr="00E71EE4">
        <w:rPr>
          <w:rFonts w:cs="Calibri"/>
          <w:b/>
          <w:bCs/>
          <w:vertAlign w:val="superscript"/>
        </w:rPr>
        <w:t>2 </w:t>
      </w:r>
      <w:r w:rsidR="00CF5F24" w:rsidRPr="00E71EE4">
        <w:rPr>
          <w:rFonts w:cs="Calibri"/>
        </w:rPr>
        <w:t>And he was transfigured before them, and his face shone like the sun, and his clothes became bright as light. </w:t>
      </w:r>
      <w:r w:rsidR="00CF5F24" w:rsidRPr="00E71EE4">
        <w:rPr>
          <w:rFonts w:cs="Calibri"/>
          <w:b/>
          <w:bCs/>
          <w:vertAlign w:val="superscript"/>
        </w:rPr>
        <w:t>3 </w:t>
      </w:r>
      <w:r w:rsidR="00CF5F24" w:rsidRPr="00E71EE4">
        <w:rPr>
          <w:rFonts w:cs="Calibri"/>
        </w:rPr>
        <w:t>Suddenly there appeared to them Moses and Elijah, talking with him. </w:t>
      </w:r>
      <w:r w:rsidR="00CF5F24" w:rsidRPr="00E71EE4">
        <w:rPr>
          <w:rFonts w:cs="Calibri"/>
          <w:b/>
          <w:bCs/>
          <w:vertAlign w:val="superscript"/>
        </w:rPr>
        <w:t>4 </w:t>
      </w:r>
      <w:r w:rsidR="00CF5F24" w:rsidRPr="00E71EE4">
        <w:rPr>
          <w:rFonts w:cs="Calibri"/>
        </w:rPr>
        <w:t xml:space="preserve">Then Peter said to Jesus, </w:t>
      </w:r>
    </w:p>
    <w:p w14:paraId="193F6914" w14:textId="2370D9B5" w:rsidR="00CF5F24" w:rsidRPr="00CF5F24" w:rsidRDefault="00CF5F24" w:rsidP="00CF5F24">
      <w:pPr>
        <w:tabs>
          <w:tab w:val="right" w:pos="6480"/>
        </w:tabs>
        <w:spacing w:after="60"/>
        <w:rPr>
          <w:rFonts w:cs="Calibri"/>
        </w:rPr>
      </w:pPr>
      <w:r w:rsidRPr="00CF5F24">
        <w:rPr>
          <w:rFonts w:cs="Calibri"/>
        </w:rPr>
        <w:t>“Lord, it is good for us to be here; if you wish, I</w:t>
      </w:r>
      <w:r w:rsidRPr="00CF5F24">
        <w:rPr>
          <w:rFonts w:cs="Calibri"/>
          <w:vertAlign w:val="superscript"/>
        </w:rPr>
        <w:t xml:space="preserve"> </w:t>
      </w:r>
      <w:r w:rsidRPr="00CF5F24">
        <w:rPr>
          <w:rFonts w:cs="Calibri"/>
        </w:rPr>
        <w:t>will set up three tents here, one for you, one for Moses, and one for Elijah.” </w:t>
      </w:r>
    </w:p>
    <w:p w14:paraId="3EF3618F" w14:textId="4E2C526C" w:rsidR="00CF5F24" w:rsidRPr="00CF5F24" w:rsidRDefault="00CF5F24" w:rsidP="00CF5F24">
      <w:pPr>
        <w:tabs>
          <w:tab w:val="right" w:pos="6480"/>
        </w:tabs>
        <w:spacing w:after="60"/>
        <w:rPr>
          <w:rFonts w:cs="Calibri"/>
        </w:rPr>
      </w:pPr>
      <w:r w:rsidRPr="00CF5F24">
        <w:rPr>
          <w:rFonts w:cs="Calibri"/>
          <w:vertAlign w:val="superscript"/>
        </w:rPr>
        <w:t>5 </w:t>
      </w:r>
      <w:r w:rsidRPr="00CF5F24">
        <w:rPr>
          <w:rFonts w:cs="Calibri"/>
        </w:rPr>
        <w:t>While he was still speaking</w:t>
      </w:r>
      <w:r w:rsidRPr="00E71EE4">
        <w:rPr>
          <w:rFonts w:cs="Calibri"/>
        </w:rPr>
        <w:t xml:space="preserve">, suddenly a bright cloud overshadowed them, and a voice from the cloud said, </w:t>
      </w:r>
      <w:r w:rsidRPr="00CF5F24">
        <w:rPr>
          <w:rFonts w:cs="Calibri"/>
        </w:rPr>
        <w:t xml:space="preserve">“This is my </w:t>
      </w:r>
      <w:proofErr w:type="gramStart"/>
      <w:r w:rsidRPr="00CF5F24">
        <w:rPr>
          <w:rFonts w:cs="Calibri"/>
        </w:rPr>
        <w:t>Son</w:t>
      </w:r>
      <w:proofErr w:type="gramEnd"/>
      <w:r w:rsidRPr="00CF5F24">
        <w:rPr>
          <w:rFonts w:cs="Calibri"/>
        </w:rPr>
        <w:t>, the Beloved; with him I am well pleased; listen to him!”</w:t>
      </w:r>
    </w:p>
    <w:p w14:paraId="0547E8CE" w14:textId="64744D1B" w:rsidR="00CF5F24" w:rsidRPr="00CF5F24" w:rsidRDefault="00CF5F24" w:rsidP="00CF5F24">
      <w:pPr>
        <w:tabs>
          <w:tab w:val="right" w:pos="6480"/>
        </w:tabs>
        <w:spacing w:after="60"/>
        <w:rPr>
          <w:rFonts w:cs="Calibri"/>
        </w:rPr>
      </w:pPr>
      <w:r w:rsidRPr="00E71EE4">
        <w:rPr>
          <w:rFonts w:cs="Calibri"/>
          <w:b/>
          <w:bCs/>
          <w:vertAlign w:val="superscript"/>
        </w:rPr>
        <w:t>6 </w:t>
      </w:r>
      <w:r w:rsidRPr="00E71EE4">
        <w:rPr>
          <w:rFonts w:cs="Calibri"/>
        </w:rPr>
        <w:t>When the disciples heard this, they fell to the ground and were overcome by fear. </w:t>
      </w:r>
      <w:r w:rsidRPr="00E71EE4">
        <w:rPr>
          <w:rFonts w:cs="Calibri"/>
          <w:b/>
          <w:bCs/>
          <w:vertAlign w:val="superscript"/>
        </w:rPr>
        <w:t>7 </w:t>
      </w:r>
      <w:r w:rsidRPr="00E71EE4">
        <w:rPr>
          <w:rFonts w:cs="Calibri"/>
        </w:rPr>
        <w:t xml:space="preserve">But Jesus came and touched them, saying, </w:t>
      </w:r>
      <w:r w:rsidRPr="00CF5F24">
        <w:rPr>
          <w:rFonts w:cs="Calibri"/>
        </w:rPr>
        <w:t>“Get up and do not be afraid.”</w:t>
      </w:r>
    </w:p>
    <w:p w14:paraId="439594E9" w14:textId="5CBEE730" w:rsidR="00CF5F24" w:rsidRPr="00CF5F24" w:rsidRDefault="00CF5F24" w:rsidP="00CF5F24">
      <w:pPr>
        <w:tabs>
          <w:tab w:val="right" w:pos="6480"/>
        </w:tabs>
        <w:spacing w:after="60"/>
        <w:rPr>
          <w:rFonts w:cs="Calibri"/>
        </w:rPr>
      </w:pPr>
      <w:r w:rsidRPr="00E71EE4">
        <w:rPr>
          <w:rFonts w:cs="Calibri"/>
        </w:rPr>
        <w:t>One: </w:t>
      </w:r>
      <w:r w:rsidRPr="00E71EE4">
        <w:rPr>
          <w:rFonts w:cs="Calibri"/>
          <w:b/>
          <w:bCs/>
          <w:vertAlign w:val="superscript"/>
        </w:rPr>
        <w:t>8 </w:t>
      </w:r>
      <w:r w:rsidRPr="00E71EE4">
        <w:rPr>
          <w:rFonts w:cs="Calibri"/>
        </w:rPr>
        <w:t>And when they raised their eyes, they saw no one except Jesus himself alone.</w:t>
      </w:r>
      <w:r>
        <w:rPr>
          <w:rFonts w:cs="Calibri"/>
        </w:rPr>
        <w:br/>
      </w:r>
      <w:r w:rsidRPr="00E71EE4">
        <w:rPr>
          <w:rFonts w:cs="Calibri"/>
          <w:b/>
          <w:bCs/>
          <w:vertAlign w:val="superscript"/>
        </w:rPr>
        <w:t>9 </w:t>
      </w:r>
      <w:r w:rsidRPr="00E71EE4">
        <w:rPr>
          <w:rFonts w:cs="Calibri"/>
        </w:rPr>
        <w:t xml:space="preserve">As they were coming down the mountain, Jesus ordered them, </w:t>
      </w:r>
      <w:r w:rsidRPr="00CF5F24">
        <w:rPr>
          <w:rFonts w:cs="Calibri"/>
        </w:rPr>
        <w:t>“Tell no one about the vision until after the Son of Man has been raised from the dead.”</w:t>
      </w:r>
    </w:p>
    <w:p w14:paraId="14B5CD4F" w14:textId="22B8093C"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48195F4B" w14:textId="52947C2E" w:rsidR="00D06047" w:rsidRDefault="00482904" w:rsidP="007B1C3E">
      <w:pPr>
        <w:tabs>
          <w:tab w:val="left" w:pos="-720"/>
        </w:tabs>
        <w:spacing w:after="120"/>
        <w:rPr>
          <w:rFonts w:cs="Calibri"/>
          <w:iCs/>
        </w:rPr>
      </w:pPr>
      <w:r>
        <w:rPr>
          <w:rFonts w:cs="Calibri"/>
          <w:iCs/>
        </w:rPr>
        <w:t>What an incredible experience for the disciples</w:t>
      </w:r>
      <w:r w:rsidR="003D2C12">
        <w:rPr>
          <w:rFonts w:cs="Calibri"/>
          <w:iCs/>
        </w:rPr>
        <w:t xml:space="preserve"> – pr</w:t>
      </w:r>
      <w:r>
        <w:rPr>
          <w:rFonts w:cs="Calibri"/>
          <w:iCs/>
        </w:rPr>
        <w:t xml:space="preserve">ecious time </w:t>
      </w:r>
      <w:r w:rsidR="003D2C12">
        <w:rPr>
          <w:rFonts w:cs="Calibri"/>
          <w:iCs/>
        </w:rPr>
        <w:t xml:space="preserve">alone </w:t>
      </w:r>
      <w:r>
        <w:rPr>
          <w:rFonts w:cs="Calibri"/>
          <w:iCs/>
        </w:rPr>
        <w:t xml:space="preserve">with Jesus </w:t>
      </w:r>
      <w:r w:rsidR="003D2C12">
        <w:rPr>
          <w:rFonts w:cs="Calibri"/>
          <w:iCs/>
        </w:rPr>
        <w:t>… seeing him</w:t>
      </w:r>
      <w:r w:rsidR="00E275D8">
        <w:rPr>
          <w:rFonts w:cs="Calibri"/>
          <w:iCs/>
        </w:rPr>
        <w:t xml:space="preserve"> transfigured </w:t>
      </w:r>
      <w:r w:rsidR="003D2C12">
        <w:rPr>
          <w:rFonts w:cs="Calibri"/>
          <w:iCs/>
        </w:rPr>
        <w:t xml:space="preserve">before his eyes … seeing </w:t>
      </w:r>
      <w:r w:rsidR="00E275D8">
        <w:rPr>
          <w:rFonts w:cs="Calibri"/>
          <w:iCs/>
        </w:rPr>
        <w:t xml:space="preserve">Moses and Elijah </w:t>
      </w:r>
      <w:r w:rsidR="003D2C12">
        <w:rPr>
          <w:rFonts w:cs="Calibri"/>
          <w:iCs/>
        </w:rPr>
        <w:t>… hearing God’s voice!</w:t>
      </w:r>
      <w:r w:rsidR="00E275D8">
        <w:rPr>
          <w:rFonts w:cs="Calibri"/>
          <w:iCs/>
        </w:rPr>
        <w:t xml:space="preserve"> This </w:t>
      </w:r>
      <w:r w:rsidR="003D2C12">
        <w:rPr>
          <w:rFonts w:cs="Calibri"/>
          <w:iCs/>
        </w:rPr>
        <w:t xml:space="preserve">experience </w:t>
      </w:r>
      <w:r w:rsidR="00E275D8">
        <w:rPr>
          <w:rFonts w:cs="Calibri"/>
          <w:iCs/>
        </w:rPr>
        <w:t xml:space="preserve">would stay with </w:t>
      </w:r>
      <w:r w:rsidR="00D06047">
        <w:rPr>
          <w:rFonts w:cs="Calibri"/>
          <w:iCs/>
        </w:rPr>
        <w:t xml:space="preserve">Peter, </w:t>
      </w:r>
      <w:proofErr w:type="gramStart"/>
      <w:r w:rsidR="00D06047">
        <w:rPr>
          <w:rFonts w:cs="Calibri"/>
          <w:iCs/>
        </w:rPr>
        <w:t>James</w:t>
      </w:r>
      <w:proofErr w:type="gramEnd"/>
      <w:r w:rsidR="00D06047">
        <w:rPr>
          <w:rFonts w:cs="Calibri"/>
          <w:iCs/>
        </w:rPr>
        <w:t xml:space="preserve"> and John</w:t>
      </w:r>
      <w:r w:rsidR="00E275D8">
        <w:rPr>
          <w:rFonts w:cs="Calibri"/>
          <w:iCs/>
        </w:rPr>
        <w:t xml:space="preserve"> </w:t>
      </w:r>
      <w:r w:rsidR="00D06047">
        <w:rPr>
          <w:rFonts w:cs="Calibri"/>
          <w:iCs/>
        </w:rPr>
        <w:t xml:space="preserve">for the rest of their lives </w:t>
      </w:r>
      <w:r w:rsidR="00EA4AB5">
        <w:rPr>
          <w:rFonts w:cs="Calibri"/>
          <w:iCs/>
        </w:rPr>
        <w:t>and inspire generations of Christian. A</w:t>
      </w:r>
      <w:r w:rsidR="00D06047">
        <w:rPr>
          <w:rFonts w:cs="Calibri"/>
          <w:iCs/>
        </w:rPr>
        <w:t>s they were leaving Jesus told them not to tell anyone</w:t>
      </w:r>
      <w:r w:rsidR="00EA4AB5">
        <w:rPr>
          <w:rFonts w:cs="Calibri"/>
          <w:iCs/>
        </w:rPr>
        <w:t xml:space="preserve"> what they had seen</w:t>
      </w:r>
      <w:r w:rsidR="00D06047">
        <w:rPr>
          <w:rFonts w:cs="Calibri"/>
          <w:iCs/>
        </w:rPr>
        <w:t xml:space="preserve"> until he had been raised from the dead.</w:t>
      </w:r>
    </w:p>
    <w:p w14:paraId="094712C0" w14:textId="4283F58F" w:rsidR="00CF5F24" w:rsidRPr="00CF5F24" w:rsidRDefault="003D2C12" w:rsidP="007B1C3E">
      <w:pPr>
        <w:tabs>
          <w:tab w:val="left" w:pos="-720"/>
        </w:tabs>
        <w:spacing w:after="120"/>
        <w:rPr>
          <w:rFonts w:cs="Calibri"/>
          <w:iCs/>
        </w:rPr>
      </w:pPr>
      <w:r>
        <w:rPr>
          <w:rFonts w:cs="Calibri"/>
          <w:iCs/>
        </w:rPr>
        <w:t>W</w:t>
      </w:r>
      <w:r w:rsidR="00D06047">
        <w:rPr>
          <w:rFonts w:cs="Calibri"/>
          <w:iCs/>
        </w:rPr>
        <w:t xml:space="preserve">hy </w:t>
      </w:r>
      <w:r>
        <w:rPr>
          <w:rFonts w:cs="Calibri"/>
          <w:iCs/>
        </w:rPr>
        <w:t xml:space="preserve">didn’t </w:t>
      </w:r>
      <w:r w:rsidR="00D06047">
        <w:rPr>
          <w:rFonts w:cs="Calibri"/>
          <w:iCs/>
        </w:rPr>
        <w:t xml:space="preserve">Jesus </w:t>
      </w:r>
      <w:r>
        <w:rPr>
          <w:rFonts w:cs="Calibri"/>
          <w:iCs/>
        </w:rPr>
        <w:t xml:space="preserve">want them to share </w:t>
      </w:r>
      <w:r w:rsidR="00D06047">
        <w:rPr>
          <w:rFonts w:cs="Calibri"/>
          <w:iCs/>
        </w:rPr>
        <w:t>their experience</w:t>
      </w:r>
      <w:r>
        <w:rPr>
          <w:rFonts w:cs="Calibri"/>
          <w:iCs/>
        </w:rPr>
        <w:t>?</w:t>
      </w:r>
      <w:r w:rsidR="00D06047">
        <w:rPr>
          <w:rFonts w:cs="Calibri"/>
          <w:iCs/>
        </w:rPr>
        <w:t xml:space="preserve"> Being someone who often works things out by ta</w:t>
      </w:r>
      <w:r w:rsidR="00EA4AB5">
        <w:rPr>
          <w:rFonts w:cs="Calibri"/>
          <w:iCs/>
        </w:rPr>
        <w:t>l</w:t>
      </w:r>
      <w:r w:rsidR="00D06047">
        <w:rPr>
          <w:rFonts w:cs="Calibri"/>
          <w:iCs/>
        </w:rPr>
        <w:t xml:space="preserve">king to others </w:t>
      </w:r>
      <w:r w:rsidR="00EA4AB5">
        <w:rPr>
          <w:rFonts w:cs="Calibri"/>
          <w:iCs/>
        </w:rPr>
        <w:t>I can’t imagine being</w:t>
      </w:r>
      <w:r w:rsidR="00D06047">
        <w:rPr>
          <w:rFonts w:cs="Calibri"/>
          <w:iCs/>
        </w:rPr>
        <w:t xml:space="preserve"> in the disciples’ shoes. </w:t>
      </w:r>
      <w:r>
        <w:rPr>
          <w:rFonts w:cs="Calibri"/>
          <w:iCs/>
        </w:rPr>
        <w:t xml:space="preserve">The more I ponder </w:t>
      </w:r>
      <w:r w:rsidR="00EA4AB5">
        <w:rPr>
          <w:rFonts w:cs="Calibri"/>
          <w:iCs/>
        </w:rPr>
        <w:t xml:space="preserve">Jesus’ words, </w:t>
      </w:r>
      <w:r>
        <w:rPr>
          <w:rFonts w:cs="Calibri"/>
          <w:iCs/>
        </w:rPr>
        <w:t xml:space="preserve">the more </w:t>
      </w:r>
      <w:r w:rsidR="00EA4AB5">
        <w:rPr>
          <w:rFonts w:cs="Calibri"/>
          <w:iCs/>
        </w:rPr>
        <w:t>I understand the importance of</w:t>
      </w:r>
      <w:r>
        <w:rPr>
          <w:rFonts w:cs="Calibri"/>
          <w:iCs/>
        </w:rPr>
        <w:t xml:space="preserve"> in between time. Telling everyone about their experiences </w:t>
      </w:r>
      <w:r w:rsidR="00EA4AB5">
        <w:rPr>
          <w:rFonts w:cs="Calibri"/>
          <w:iCs/>
        </w:rPr>
        <w:t>c</w:t>
      </w:r>
      <w:r>
        <w:rPr>
          <w:rFonts w:cs="Calibri"/>
          <w:iCs/>
        </w:rPr>
        <w:t xml:space="preserve">ould have attracted more people </w:t>
      </w:r>
      <w:r w:rsidR="00EA4AB5">
        <w:rPr>
          <w:rFonts w:cs="Calibri"/>
          <w:iCs/>
        </w:rPr>
        <w:t>but would have brought</w:t>
      </w:r>
      <w:r>
        <w:rPr>
          <w:rFonts w:cs="Calibri"/>
          <w:iCs/>
        </w:rPr>
        <w:t xml:space="preserve"> detractors and disrupted </w:t>
      </w:r>
      <w:r w:rsidR="00EA4AB5">
        <w:rPr>
          <w:rFonts w:cs="Calibri"/>
          <w:iCs/>
        </w:rPr>
        <w:t xml:space="preserve">Jesus’ teachings. More than that it could have kept the Peter, </w:t>
      </w:r>
      <w:proofErr w:type="gramStart"/>
      <w:r w:rsidR="00EA4AB5">
        <w:rPr>
          <w:rFonts w:cs="Calibri"/>
          <w:iCs/>
        </w:rPr>
        <w:t>James</w:t>
      </w:r>
      <w:proofErr w:type="gramEnd"/>
      <w:r w:rsidR="00EA4AB5">
        <w:rPr>
          <w:rFonts w:cs="Calibri"/>
          <w:iCs/>
        </w:rPr>
        <w:t xml:space="preserve"> and John from being fully present to Jesus when he needed their support and comfort through his suffering and crucifixion. By waiting until after the resurrection to share their story they had time to support Jesus in his final days and </w:t>
      </w:r>
      <w:r w:rsidR="004902E4">
        <w:rPr>
          <w:rFonts w:cs="Calibri"/>
          <w:iCs/>
        </w:rPr>
        <w:t>prepare themselves for their ministry.</w:t>
      </w:r>
      <w:r w:rsidR="00EA4AB5">
        <w:rPr>
          <w:rFonts w:cs="Calibri"/>
          <w:iCs/>
        </w:rPr>
        <w:t xml:space="preserve"> </w:t>
      </w:r>
    </w:p>
    <w:p w14:paraId="077D3626" w14:textId="53B99033" w:rsidR="00AB6703" w:rsidRDefault="00AB6703" w:rsidP="004902E4">
      <w:pPr>
        <w:keepNext/>
        <w:widowControl/>
        <w:spacing w:after="120"/>
        <w:rPr>
          <w:rFonts w:cs="Calibri"/>
          <w:b/>
          <w:bCs/>
          <w:i/>
          <w:iCs/>
        </w:rPr>
      </w:pPr>
      <w:r w:rsidRPr="00AB6703">
        <w:rPr>
          <w:rFonts w:cs="Calibri"/>
          <w:b/>
          <w:bCs/>
          <w:i/>
          <w:iCs/>
        </w:rPr>
        <w:lastRenderedPageBreak/>
        <w:t>Contemplation and Conversation</w:t>
      </w:r>
    </w:p>
    <w:p w14:paraId="10DDE7D8" w14:textId="4B49163B" w:rsidR="00EA4AB5" w:rsidRPr="004902E4" w:rsidRDefault="004902E4" w:rsidP="004902E4">
      <w:pPr>
        <w:keepNext/>
        <w:widowControl/>
        <w:spacing w:after="120"/>
        <w:jc w:val="center"/>
        <w:rPr>
          <w:rFonts w:cs="Calibri"/>
          <w:i/>
          <w:iCs/>
        </w:rPr>
      </w:pPr>
      <w:r>
        <w:rPr>
          <w:rFonts w:cs="Calibri"/>
          <w:i/>
          <w:iCs/>
        </w:rPr>
        <w:t>When you find yourself in an in between time,</w:t>
      </w:r>
      <w:r>
        <w:rPr>
          <w:rFonts w:cs="Calibri"/>
          <w:i/>
          <w:iCs/>
        </w:rPr>
        <w:br/>
        <w:t>how do you discern where God is calling you?</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07380B62" w:rsidR="00704796" w:rsidRPr="00704796" w:rsidRDefault="004902E4" w:rsidP="00704796">
      <w:pPr>
        <w:spacing w:after="120"/>
        <w:jc w:val="center"/>
        <w:rPr>
          <w:i/>
          <w:iCs/>
        </w:rPr>
      </w:pPr>
      <w:r>
        <w:rPr>
          <w:i/>
          <w:iCs/>
        </w:rPr>
        <w:t xml:space="preserve">Ever Present God, help us to be present to the discomfort of transitions </w:t>
      </w:r>
      <w:r>
        <w:rPr>
          <w:i/>
          <w:iCs/>
        </w:rPr>
        <w:br/>
        <w:t xml:space="preserve">so that we can be open to your possibilities for our lives. </w:t>
      </w:r>
      <w:proofErr w:type="gramStart"/>
      <w:r>
        <w:rPr>
          <w:i/>
          <w:iCs/>
        </w:rPr>
        <w:t>Amen.</w:t>
      </w:r>
      <w:r w:rsidR="00620CA6">
        <w:rPr>
          <w:i/>
          <w:iCs/>
        </w:rPr>
        <w:t>.</w:t>
      </w:r>
      <w:proofErr w:type="gramEnd"/>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E718D5D"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10" w:history="1">
        <w:r w:rsidRPr="009E1D11">
          <w:rPr>
            <w:rStyle w:val="Hyperlink"/>
            <w:i/>
            <w:iCs/>
          </w:rPr>
          <w:t xml:space="preserve"> Rockwood Stone YouTube page</w:t>
        </w:r>
      </w:hyperlink>
      <w:r w:rsidRPr="0022707C">
        <w:rPr>
          <w:i/>
          <w:iCs/>
        </w:rPr>
        <w:t>.</w:t>
      </w:r>
    </w:p>
    <w:p w14:paraId="4123D5C3" w14:textId="77777777" w:rsidR="00FE03A9" w:rsidRDefault="00FE03A9" w:rsidP="00FE03A9">
      <w:pPr>
        <w:tabs>
          <w:tab w:val="left" w:pos="-720"/>
        </w:tabs>
        <w:spacing w:after="120"/>
        <w:rPr>
          <w:rFonts w:cs="Calibri"/>
          <w:iCs/>
        </w:rPr>
      </w:pPr>
      <w:r>
        <w:rPr>
          <w:rFonts w:cs="Calibri"/>
          <w:iCs/>
        </w:rPr>
        <w:t xml:space="preserve">In recognition of Black History Month we watch The Blake Journey </w:t>
      </w:r>
      <w:hyperlink r:id="rId11" w:history="1">
        <w:r w:rsidRPr="00B22105">
          <w:rPr>
            <w:rStyle w:val="Hyperlink"/>
            <w:rFonts w:cs="Calibri"/>
            <w:iCs/>
          </w:rPr>
          <w:t>https://www.youtube.com/watch?v=3xLBWBRo8e4&amp;t=2s</w:t>
        </w:r>
      </w:hyperlink>
      <w:r>
        <w:rPr>
          <w:rFonts w:cs="Calibri"/>
          <w:iCs/>
        </w:rPr>
        <w:t xml:space="preserve"> in worship. </w:t>
      </w:r>
      <w:r w:rsidRPr="004902E4">
        <w:rPr>
          <w:rFonts w:cs="Calibri"/>
          <w:iCs/>
        </w:rPr>
        <w:t>Through contemporary dance, the video traces the journey of African-descent peoples in the Canadian context.  It also includes a list of Black personalities who contributed to Canadian society.  Music credit is from Bensound.com "Once Again."</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1325B341" w14:textId="0F4BAC54" w:rsidR="00FE03A9" w:rsidRPr="00FE03A9" w:rsidRDefault="00F63922" w:rsidP="00FE03A9">
      <w:pPr>
        <w:tabs>
          <w:tab w:val="left" w:pos="-720"/>
        </w:tabs>
        <w:spacing w:after="120"/>
        <w:rPr>
          <w:b/>
          <w:bCs/>
          <w:sz w:val="26"/>
          <w:szCs w:val="26"/>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FE03A9">
        <w:rPr>
          <w:rFonts w:cs="Calibri"/>
          <w:iCs/>
        </w:rPr>
        <w:t xml:space="preserve">– </w:t>
      </w:r>
      <w:r w:rsidR="00FE03A9" w:rsidRPr="00FE03A9">
        <w:rPr>
          <w:b/>
          <w:bCs/>
          <w:sz w:val="26"/>
          <w:szCs w:val="26"/>
        </w:rPr>
        <w:t>Psalm for Black History Month</w:t>
      </w:r>
    </w:p>
    <w:p w14:paraId="285A8D85" w14:textId="77777777" w:rsidR="00FE03A9" w:rsidRPr="00944939" w:rsidRDefault="00FE03A9" w:rsidP="00FE03A9">
      <w:pPr>
        <w:spacing w:after="60"/>
        <w:rPr>
          <w:rFonts w:cs="Calibri"/>
        </w:rPr>
      </w:pPr>
      <w:r w:rsidRPr="00944939">
        <w:rPr>
          <w:rFonts w:cs="Calibri"/>
        </w:rPr>
        <w:t>From everlasting to everlasting</w:t>
      </w:r>
      <w:r w:rsidRPr="00944939">
        <w:rPr>
          <w:rFonts w:cs="Calibri"/>
        </w:rPr>
        <w:br/>
        <w:t>World without end, You Are!</w:t>
      </w:r>
    </w:p>
    <w:p w14:paraId="34F3F70B" w14:textId="77777777" w:rsidR="00FE03A9" w:rsidRPr="00944939" w:rsidRDefault="00FE03A9" w:rsidP="00FE03A9">
      <w:pPr>
        <w:spacing w:after="60"/>
        <w:rPr>
          <w:rFonts w:cs="Calibri"/>
        </w:rPr>
      </w:pPr>
      <w:r w:rsidRPr="00944939">
        <w:rPr>
          <w:rFonts w:cs="Calibri"/>
        </w:rPr>
        <w:t>Wrought in my mother’s womb</w:t>
      </w:r>
      <w:r w:rsidRPr="00944939">
        <w:rPr>
          <w:rFonts w:cs="Calibri"/>
        </w:rPr>
        <w:br/>
        <w:t>And even before then</w:t>
      </w:r>
      <w:r w:rsidRPr="00944939">
        <w:rPr>
          <w:rFonts w:cs="Calibri"/>
        </w:rPr>
        <w:br/>
        <w:t>You knew I would be.</w:t>
      </w:r>
      <w:r w:rsidRPr="00944939">
        <w:rPr>
          <w:rFonts w:cs="Calibri"/>
        </w:rPr>
        <w:br/>
        <w:t>Who I would become―or not…</w:t>
      </w:r>
      <w:r w:rsidRPr="00944939">
        <w:rPr>
          <w:rFonts w:cs="Calibri"/>
        </w:rPr>
        <w:br/>
        <w:t>Where I would dwell―or not…</w:t>
      </w:r>
      <w:r w:rsidRPr="00944939">
        <w:rPr>
          <w:rFonts w:cs="Calibri"/>
        </w:rPr>
        <w:br/>
        <w:t>What skin tone I would have</w:t>
      </w:r>
      <w:r w:rsidRPr="00944939">
        <w:rPr>
          <w:rFonts w:cs="Calibri"/>
        </w:rPr>
        <w:br/>
        <w:t>Especially after the sun had touched me;</w:t>
      </w:r>
      <w:r w:rsidRPr="00944939">
        <w:rPr>
          <w:rFonts w:cs="Calibri"/>
        </w:rPr>
        <w:br/>
        <w:t>All these, you, Creator God, had known.</w:t>
      </w:r>
    </w:p>
    <w:p w14:paraId="0E591EAA" w14:textId="77777777" w:rsidR="00FE03A9" w:rsidRPr="00944939" w:rsidRDefault="00FE03A9" w:rsidP="00FE03A9">
      <w:pPr>
        <w:spacing w:after="60"/>
        <w:rPr>
          <w:rFonts w:cs="Calibri"/>
        </w:rPr>
      </w:pPr>
      <w:r w:rsidRPr="00944939">
        <w:rPr>
          <w:rFonts w:cs="Calibri"/>
        </w:rPr>
        <w:t>The language that I would speak</w:t>
      </w:r>
      <w:r w:rsidRPr="00944939">
        <w:rPr>
          <w:rFonts w:cs="Calibri"/>
        </w:rPr>
        <w:br/>
        <w:t>Or how many I would speak, hear, and understand</w:t>
      </w:r>
      <w:r w:rsidRPr="00944939">
        <w:rPr>
          <w:rFonts w:cs="Calibri"/>
        </w:rPr>
        <w:br/>
        <w:t>How I would know to call you</w:t>
      </w:r>
      <w:r w:rsidRPr="00944939">
        <w:rPr>
          <w:rFonts w:cs="Calibri"/>
        </w:rPr>
        <w:br/>
        <w:t>And know that you are still the One</w:t>
      </w:r>
      <w:r w:rsidRPr="00944939">
        <w:rPr>
          <w:rFonts w:cs="Calibri"/>
        </w:rPr>
        <w:br/>
        <w:t>How I would pray, praise, or lament</w:t>
      </w:r>
      <w:r w:rsidRPr="00944939">
        <w:rPr>
          <w:rFonts w:cs="Calibri"/>
        </w:rPr>
        <w:br/>
        <w:t>And hope and trust that you would still hear.</w:t>
      </w:r>
    </w:p>
    <w:p w14:paraId="0BFA260B" w14:textId="77777777" w:rsidR="00FE03A9" w:rsidRPr="00944939" w:rsidRDefault="00FE03A9" w:rsidP="00FE03A9">
      <w:pPr>
        <w:spacing w:after="60"/>
        <w:rPr>
          <w:rFonts w:cs="Calibri"/>
        </w:rPr>
      </w:pPr>
      <w:r w:rsidRPr="00944939">
        <w:rPr>
          <w:rFonts w:cs="Calibri"/>
        </w:rPr>
        <w:t>My mother continent is Africa</w:t>
      </w:r>
      <w:r w:rsidRPr="00944939">
        <w:rPr>
          <w:rFonts w:cs="Calibri"/>
        </w:rPr>
        <w:br/>
        <w:t xml:space="preserve">Vast lands and lakes and rivers created by </w:t>
      </w:r>
      <w:r>
        <w:rPr>
          <w:rFonts w:cs="Calibri"/>
        </w:rPr>
        <w:t>y</w:t>
      </w:r>
      <w:r w:rsidRPr="00944939">
        <w:rPr>
          <w:rFonts w:cs="Calibri"/>
        </w:rPr>
        <w:t>ou.</w:t>
      </w:r>
      <w:r w:rsidRPr="00944939">
        <w:rPr>
          <w:rFonts w:cs="Calibri"/>
        </w:rPr>
        <w:br/>
      </w:r>
      <w:r w:rsidRPr="00944939">
        <w:rPr>
          <w:rFonts w:cs="Calibri"/>
        </w:rPr>
        <w:lastRenderedPageBreak/>
        <w:t>You were there before many a navigator, an explorer, often a stranger</w:t>
      </w:r>
      <w:r w:rsidRPr="00944939">
        <w:rPr>
          <w:rFonts w:cs="Calibri"/>
        </w:rPr>
        <w:br/>
        <w:t>Created invisible lines, invisible boundaries, unnecessary divisions.</w:t>
      </w:r>
      <w:r w:rsidRPr="00944939">
        <w:rPr>
          <w:rFonts w:cs="Calibri"/>
        </w:rPr>
        <w:br/>
        <w:t>Before I knew to call you God or Dieu,</w:t>
      </w:r>
      <w:r w:rsidRPr="00944939">
        <w:rPr>
          <w:rFonts w:cs="Calibri"/>
        </w:rPr>
        <w:br/>
        <w:t>Languages from across many seas,</w:t>
      </w:r>
      <w:r w:rsidRPr="00944939">
        <w:rPr>
          <w:rFonts w:cs="Calibri"/>
        </w:rPr>
        <w:br/>
        <w:t>I learned to call you in the languages</w:t>
      </w:r>
      <w:r w:rsidRPr="00944939">
        <w:rPr>
          <w:rFonts w:cs="Calibri"/>
        </w:rPr>
        <w:br/>
        <w:t>Of my kin and others, closer, nearer, and dear to me,</w:t>
      </w:r>
      <w:r w:rsidRPr="00944939">
        <w:rPr>
          <w:rFonts w:cs="Calibri"/>
        </w:rPr>
        <w:br/>
        <w:t>Present or gone before me</w:t>
      </w:r>
      <w:r w:rsidRPr="00944939">
        <w:rPr>
          <w:rFonts w:cs="Calibri"/>
        </w:rPr>
        <w:br/>
        <w:t>In the continent of my origin, my birth, my roots.</w:t>
      </w:r>
    </w:p>
    <w:p w14:paraId="16923603" w14:textId="77777777" w:rsidR="00FE03A9" w:rsidRPr="00944939" w:rsidRDefault="00FE03A9" w:rsidP="00FE03A9">
      <w:pPr>
        <w:spacing w:after="60"/>
        <w:rPr>
          <w:rFonts w:cs="Calibri"/>
        </w:rPr>
      </w:pPr>
      <w:proofErr w:type="spellStart"/>
      <w:r w:rsidRPr="00944939">
        <w:rPr>
          <w:rFonts w:cs="Calibri"/>
        </w:rPr>
        <w:t>Nyasaye</w:t>
      </w:r>
      <w:proofErr w:type="spellEnd"/>
      <w:r w:rsidRPr="00944939">
        <w:rPr>
          <w:rFonts w:cs="Calibri"/>
        </w:rPr>
        <w:t xml:space="preserve"> (Luo)</w:t>
      </w:r>
      <w:r w:rsidRPr="00944939">
        <w:rPr>
          <w:rFonts w:cs="Calibri"/>
        </w:rPr>
        <w:br/>
      </w:r>
      <w:proofErr w:type="spellStart"/>
      <w:r w:rsidRPr="00944939">
        <w:rPr>
          <w:rFonts w:cs="Calibri"/>
        </w:rPr>
        <w:t>Mungu</w:t>
      </w:r>
      <w:proofErr w:type="spellEnd"/>
      <w:r w:rsidRPr="00944939">
        <w:rPr>
          <w:rFonts w:cs="Calibri"/>
        </w:rPr>
        <w:t xml:space="preserve"> (Kiswahili)</w:t>
      </w:r>
      <w:r w:rsidRPr="00944939">
        <w:rPr>
          <w:rFonts w:cs="Calibri"/>
        </w:rPr>
        <w:br/>
        <w:t>Mulungu (Ngoni)</w:t>
      </w:r>
      <w:r w:rsidRPr="00944939">
        <w:rPr>
          <w:rFonts w:cs="Calibri"/>
        </w:rPr>
        <w:br/>
        <w:t>Ngai (Kikuyu)</w:t>
      </w:r>
      <w:r w:rsidRPr="00944939">
        <w:rPr>
          <w:rFonts w:cs="Calibri"/>
        </w:rPr>
        <w:br/>
        <w:t>Enkai (Maasai)</w:t>
      </w:r>
      <w:r w:rsidRPr="00944939">
        <w:rPr>
          <w:rFonts w:cs="Calibri"/>
        </w:rPr>
        <w:br/>
        <w:t>Chukwu (Igbo)</w:t>
      </w:r>
      <w:r w:rsidRPr="00944939">
        <w:rPr>
          <w:rFonts w:cs="Calibri"/>
        </w:rPr>
        <w:br/>
      </w:r>
      <w:proofErr w:type="spellStart"/>
      <w:r w:rsidRPr="00944939">
        <w:rPr>
          <w:rFonts w:cs="Calibri"/>
        </w:rPr>
        <w:t>Unkulunkulu</w:t>
      </w:r>
      <w:proofErr w:type="spellEnd"/>
      <w:r w:rsidRPr="00944939">
        <w:rPr>
          <w:rFonts w:cs="Calibri"/>
        </w:rPr>
        <w:t xml:space="preserve"> (Zulu)</w:t>
      </w:r>
      <w:r w:rsidRPr="00944939">
        <w:rPr>
          <w:rFonts w:cs="Calibri"/>
        </w:rPr>
        <w:br/>
        <w:t>Lesa (Bemba)</w:t>
      </w:r>
      <w:r w:rsidRPr="00944939">
        <w:rPr>
          <w:rFonts w:cs="Calibri"/>
        </w:rPr>
        <w:br/>
      </w:r>
      <w:proofErr w:type="spellStart"/>
      <w:r w:rsidRPr="00944939">
        <w:rPr>
          <w:rFonts w:cs="Calibri"/>
        </w:rPr>
        <w:t>Mwari</w:t>
      </w:r>
      <w:proofErr w:type="spellEnd"/>
      <w:r w:rsidRPr="00944939">
        <w:rPr>
          <w:rFonts w:cs="Calibri"/>
        </w:rPr>
        <w:t xml:space="preserve"> (Shona)</w:t>
      </w:r>
      <w:r w:rsidRPr="00944939">
        <w:rPr>
          <w:rFonts w:cs="Calibri"/>
        </w:rPr>
        <w:br/>
        <w:t>You who sees all, hears all, knows all</w:t>
      </w:r>
      <w:r w:rsidRPr="00944939">
        <w:rPr>
          <w:rFonts w:cs="Calibri"/>
        </w:rPr>
        <w:br/>
        <w:t>You who are many in One,</w:t>
      </w:r>
      <w:r w:rsidRPr="00944939">
        <w:rPr>
          <w:rFonts w:cs="Calibri"/>
        </w:rPr>
        <w:br/>
        <w:t>Present everywhere all at once;</w:t>
      </w:r>
      <w:r w:rsidRPr="00944939">
        <w:rPr>
          <w:rFonts w:cs="Calibri"/>
        </w:rPr>
        <w:br/>
        <w:t>You in whose image I am made,</w:t>
      </w:r>
      <w:r w:rsidRPr="00944939">
        <w:rPr>
          <w:rFonts w:cs="Calibri"/>
        </w:rPr>
        <w:br/>
        <w:t>You whose nature is</w:t>
      </w:r>
      <w:r w:rsidRPr="00944939">
        <w:rPr>
          <w:rFonts w:cs="Calibri"/>
        </w:rPr>
        <w:br/>
        <w:t>Love, Unity, Harmony, Sameness,</w:t>
      </w:r>
      <w:r w:rsidRPr="00944939">
        <w:rPr>
          <w:rFonts w:cs="Calibri"/>
        </w:rPr>
        <w:br/>
        <w:t xml:space="preserve">It matters not </w:t>
      </w:r>
      <w:r>
        <w:rPr>
          <w:rFonts w:cs="Calibri"/>
        </w:rPr>
        <w:t>in what</w:t>
      </w:r>
      <w:r w:rsidRPr="00944939">
        <w:rPr>
          <w:rFonts w:cs="Calibri"/>
        </w:rPr>
        <w:t xml:space="preserve"> land I currently dwell.</w:t>
      </w:r>
    </w:p>
    <w:p w14:paraId="022EC58B" w14:textId="77777777" w:rsidR="00FE03A9" w:rsidRPr="00944939" w:rsidRDefault="00FE03A9" w:rsidP="00FE03A9">
      <w:pPr>
        <w:spacing w:after="60"/>
        <w:rPr>
          <w:rFonts w:cs="Calibri"/>
        </w:rPr>
      </w:pPr>
      <w:r w:rsidRPr="00944939">
        <w:rPr>
          <w:rFonts w:cs="Calibri"/>
        </w:rPr>
        <w:t>To you I pray,</w:t>
      </w:r>
    </w:p>
    <w:p w14:paraId="575D1EAA" w14:textId="77777777" w:rsidR="00FE03A9" w:rsidRPr="00944939" w:rsidRDefault="00FE03A9" w:rsidP="00FE03A9">
      <w:pPr>
        <w:spacing w:after="60"/>
        <w:rPr>
          <w:rFonts w:cs="Calibri"/>
        </w:rPr>
      </w:pPr>
      <w:r w:rsidRPr="00944939">
        <w:rPr>
          <w:rFonts w:cs="Calibri"/>
        </w:rPr>
        <w:t>Breathe your nature in me</w:t>
      </w:r>
      <w:r w:rsidRPr="00944939">
        <w:rPr>
          <w:rFonts w:cs="Calibri"/>
        </w:rPr>
        <w:br/>
        <w:t>Breathe courage and wisdom in me</w:t>
      </w:r>
      <w:r w:rsidRPr="00944939">
        <w:rPr>
          <w:rFonts w:cs="Calibri"/>
        </w:rPr>
        <w:br/>
        <w:t>Breathe healing over wounds that may still be open</w:t>
      </w:r>
      <w:r w:rsidRPr="00944939">
        <w:rPr>
          <w:rFonts w:cs="Calibri"/>
        </w:rPr>
        <w:br/>
        <w:t>Breathe over scars that may still be tender</w:t>
      </w:r>
      <w:r w:rsidRPr="00944939">
        <w:rPr>
          <w:rFonts w:cs="Calibri"/>
        </w:rPr>
        <w:br/>
        <w:t>Breathe to soothe the hurt that may still linger</w:t>
      </w:r>
      <w:r w:rsidRPr="00944939">
        <w:rPr>
          <w:rFonts w:cs="Calibri"/>
        </w:rPr>
        <w:br/>
        <w:t xml:space="preserve">Breathe, so that unforgiveness may not inhabit or overwhelm </w:t>
      </w:r>
      <w:proofErr w:type="gramStart"/>
      <w:r w:rsidRPr="00944939">
        <w:rPr>
          <w:rFonts w:cs="Calibri"/>
        </w:rPr>
        <w:t>me</w:t>
      </w:r>
      <w:proofErr w:type="gramEnd"/>
    </w:p>
    <w:p w14:paraId="2A6E504E" w14:textId="77777777" w:rsidR="00FE03A9" w:rsidRPr="00944939" w:rsidRDefault="00FE03A9" w:rsidP="00FE03A9">
      <w:pPr>
        <w:spacing w:after="60"/>
        <w:rPr>
          <w:rFonts w:cs="Calibri"/>
        </w:rPr>
      </w:pPr>
      <w:r w:rsidRPr="00944939">
        <w:rPr>
          <w:rFonts w:cs="Calibri"/>
        </w:rPr>
        <w:t>Breathe that I may fully live to</w:t>
      </w:r>
      <w:r w:rsidRPr="00944939">
        <w:rPr>
          <w:rFonts w:cs="Calibri"/>
        </w:rPr>
        <w:br/>
        <w:t>Love and be loved</w:t>
      </w:r>
      <w:r w:rsidRPr="00944939">
        <w:rPr>
          <w:rFonts w:cs="Calibri"/>
        </w:rPr>
        <w:br/>
        <w:t>Understand and be understood</w:t>
      </w:r>
      <w:r w:rsidRPr="00944939">
        <w:rPr>
          <w:rFonts w:cs="Calibri"/>
        </w:rPr>
        <w:br/>
        <w:t>Accept and be accepted</w:t>
      </w:r>
      <w:r w:rsidRPr="00944939">
        <w:rPr>
          <w:rFonts w:cs="Calibri"/>
        </w:rPr>
        <w:br/>
        <w:t>Value and be valued</w:t>
      </w:r>
      <w:r w:rsidRPr="00944939">
        <w:rPr>
          <w:rFonts w:cs="Calibri"/>
        </w:rPr>
        <w:br/>
        <w:t>Listen―and be listened to</w:t>
      </w:r>
    </w:p>
    <w:p w14:paraId="650B8412" w14:textId="77777777" w:rsidR="00FE03A9" w:rsidRPr="00944939" w:rsidRDefault="00FE03A9" w:rsidP="00FE03A9">
      <w:pPr>
        <w:spacing w:after="60"/>
        <w:rPr>
          <w:rFonts w:cs="Calibri"/>
        </w:rPr>
      </w:pPr>
      <w:r w:rsidRPr="00944939">
        <w:rPr>
          <w:rFonts w:cs="Calibri"/>
        </w:rPr>
        <w:t>That I may not be singled out</w:t>
      </w:r>
      <w:r w:rsidRPr="00944939">
        <w:rPr>
          <w:rFonts w:cs="Calibri"/>
        </w:rPr>
        <w:br/>
        <w:t>Because of mere suspicion or stereotype</w:t>
      </w:r>
      <w:r w:rsidRPr="00944939">
        <w:rPr>
          <w:rFonts w:cs="Calibri"/>
        </w:rPr>
        <w:br/>
        <w:t>That I may not be considered as not belonging</w:t>
      </w:r>
      <w:r w:rsidRPr="00944939">
        <w:rPr>
          <w:rFonts w:cs="Calibri"/>
        </w:rPr>
        <w:br/>
        <w:t>Because a person, a people, a system</w:t>
      </w:r>
      <w:r w:rsidRPr="00944939">
        <w:rPr>
          <w:rFonts w:cs="Calibri"/>
        </w:rPr>
        <w:br/>
      </w:r>
      <w:r w:rsidRPr="00944939">
        <w:rPr>
          <w:rFonts w:cs="Calibri"/>
        </w:rPr>
        <w:lastRenderedPageBreak/>
        <w:t xml:space="preserve">Just cannot believe or accept that I </w:t>
      </w:r>
      <w:proofErr w:type="gramStart"/>
      <w:r w:rsidRPr="00944939">
        <w:rPr>
          <w:rFonts w:cs="Calibri"/>
        </w:rPr>
        <w:t>do</w:t>
      </w:r>
      <w:proofErr w:type="gramEnd"/>
    </w:p>
    <w:p w14:paraId="05D6882D" w14:textId="77777777" w:rsidR="00FE03A9" w:rsidRPr="00944939" w:rsidRDefault="00FE03A9" w:rsidP="00FE03A9">
      <w:pPr>
        <w:spacing w:after="60"/>
        <w:rPr>
          <w:rFonts w:cs="Calibri"/>
        </w:rPr>
      </w:pPr>
      <w:r w:rsidRPr="00944939">
        <w:rPr>
          <w:rFonts w:cs="Calibri"/>
        </w:rPr>
        <w:t>That I may be viewed neither as a token nor an object of pity</w:t>
      </w:r>
      <w:r w:rsidRPr="00944939">
        <w:rPr>
          <w:rFonts w:cs="Calibri"/>
        </w:rPr>
        <w:br/>
        <w:t>But truly and sincerely be recognized as a worthy and deserving human</w:t>
      </w:r>
    </w:p>
    <w:p w14:paraId="1232CD77" w14:textId="77777777" w:rsidR="00FE03A9" w:rsidRPr="00944939" w:rsidRDefault="00FE03A9" w:rsidP="00FE03A9">
      <w:pPr>
        <w:spacing w:after="60"/>
        <w:rPr>
          <w:rFonts w:cs="Calibri"/>
        </w:rPr>
      </w:pPr>
      <w:r w:rsidRPr="00944939">
        <w:rPr>
          <w:rFonts w:cs="Calibri"/>
        </w:rPr>
        <w:t>In the here and now and beyond now</w:t>
      </w:r>
    </w:p>
    <w:p w14:paraId="4200FAAA" w14:textId="77777777" w:rsidR="00FE03A9" w:rsidRPr="00944939" w:rsidRDefault="00FE03A9" w:rsidP="00FE03A9">
      <w:pPr>
        <w:spacing w:after="60"/>
        <w:rPr>
          <w:rFonts w:cs="Calibri"/>
        </w:rPr>
      </w:pPr>
      <w:r w:rsidRPr="00944939">
        <w:rPr>
          <w:rFonts w:cs="Calibri"/>
        </w:rPr>
        <w:t>Amen</w:t>
      </w:r>
    </w:p>
    <w:p w14:paraId="3A9D1A95" w14:textId="77777777" w:rsidR="00FE03A9" w:rsidRPr="00944939" w:rsidRDefault="00FE03A9" w:rsidP="00FE03A9">
      <w:pPr>
        <w:spacing w:after="60"/>
        <w:rPr>
          <w:rFonts w:cs="Calibri"/>
          <w:i/>
        </w:rPr>
      </w:pPr>
      <w:r w:rsidRPr="00944939">
        <w:rPr>
          <w:rFonts w:cs="Calibri"/>
          <w:i/>
        </w:rPr>
        <w:t xml:space="preserve">―Akinyi </w:t>
      </w:r>
      <w:proofErr w:type="spellStart"/>
      <w:r w:rsidRPr="00944939">
        <w:rPr>
          <w:rFonts w:cs="Calibri"/>
          <w:i/>
        </w:rPr>
        <w:t>Owegi</w:t>
      </w:r>
      <w:proofErr w:type="spellEnd"/>
      <w:r w:rsidRPr="00944939">
        <w:rPr>
          <w:rFonts w:cs="Calibri"/>
          <w:i/>
        </w:rPr>
        <w:t>-Ndhlovu</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3D2C12"/>
    <w:rsid w:val="00482904"/>
    <w:rsid w:val="004902E4"/>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A397F"/>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4169"/>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CF5F24"/>
    <w:rsid w:val="00D03741"/>
    <w:rsid w:val="00D06047"/>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275D8"/>
    <w:rsid w:val="00E54797"/>
    <w:rsid w:val="00E55924"/>
    <w:rsid w:val="00E67D64"/>
    <w:rsid w:val="00E861F9"/>
    <w:rsid w:val="00EA4344"/>
    <w:rsid w:val="00EA4AB5"/>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E03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Matthew+17%3A1-9&amp;version=NRSVUE" TargetMode="External"/><Relationship Id="rId11" Type="http://schemas.openxmlformats.org/officeDocument/2006/relationships/hyperlink" Target="https://www.youtube.com/watch?v=3xLBWBRo8e4&amp;t=2s" TargetMode="Externa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4</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2023-02-19T13:38:00Z</dcterms:created>
  <dcterms:modified xsi:type="dcterms:W3CDTF">2023-02-19T20:01:00Z</dcterms:modified>
</cp:coreProperties>
</file>