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44613892"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7625A4">
        <w:rPr>
          <w:rFonts w:cs="Calibri"/>
          <w:b/>
          <w:bCs/>
          <w:lang w:val="en-GB"/>
        </w:rPr>
        <w:t>September</w:t>
      </w:r>
      <w:r w:rsidR="00850C38">
        <w:rPr>
          <w:rFonts w:cs="Calibri"/>
          <w:b/>
          <w:bCs/>
          <w:lang w:val="en-GB"/>
        </w:rPr>
        <w:t xml:space="preserve"> </w:t>
      </w:r>
      <w:r w:rsidR="008D07F4">
        <w:rPr>
          <w:rFonts w:cs="Calibri"/>
          <w:b/>
          <w:bCs/>
          <w:lang w:val="en-GB"/>
        </w:rPr>
        <w:t>22</w:t>
      </w:r>
      <w:r w:rsidR="00D17564">
        <w:rPr>
          <w:rFonts w:cs="Calibri"/>
          <w:b/>
          <w:bCs/>
          <w:lang w:val="en-GB"/>
        </w:rPr>
        <w:t>, 202</w:t>
      </w:r>
      <w:r w:rsidR="004563DC">
        <w:rPr>
          <w:rFonts w:cs="Calibri"/>
          <w:b/>
          <w:bCs/>
          <w:lang w:val="en-GB"/>
        </w:rPr>
        <w:t>4</w:t>
      </w:r>
    </w:p>
    <w:p w14:paraId="3AD1146A" w14:textId="77777777" w:rsidR="00EB4DBF" w:rsidRPr="00BB4A81" w:rsidRDefault="00EB4DBF" w:rsidP="00EB4DBF">
      <w:pPr>
        <w:tabs>
          <w:tab w:val="left" w:pos="-720"/>
        </w:tabs>
        <w:spacing w:after="120"/>
        <w:jc w:val="center"/>
        <w:rPr>
          <w:rFonts w:cs="Calibri"/>
          <w:lang w:val="en-GB"/>
        </w:rPr>
      </w:pPr>
    </w:p>
    <w:p w14:paraId="0209048C" w14:textId="77777777" w:rsidR="00EB4DBF" w:rsidRPr="00D97D9A" w:rsidRDefault="00EB4DBF" w:rsidP="00EB4DBF">
      <w:pPr>
        <w:widowControl/>
        <w:autoSpaceDE/>
        <w:autoSpaceDN/>
        <w:adjustRightInd/>
        <w:spacing w:before="100" w:beforeAutospacing="1" w:after="100" w:afterAutospacing="1"/>
        <w:rPr>
          <w:rFonts w:ascii="Times New Roman" w:eastAsia="Times New Roman" w:hAnsi="Times New Roman" w:cs="Times New Roman"/>
          <w:lang w:eastAsia="en-CA"/>
        </w:rPr>
      </w:pPr>
      <w:r w:rsidRPr="00D97D9A">
        <w:rPr>
          <w:rFonts w:ascii="Times New Roman" w:eastAsia="Times New Roman" w:hAnsi="Times New Roman" w:cs="Times New Roman"/>
          <w:noProof/>
          <w:lang w:eastAsia="en-CA"/>
        </w:rPr>
        <w:drawing>
          <wp:inline distT="0" distB="0" distL="0" distR="0" wp14:anchorId="44B5E3C9" wp14:editId="10F06BD1">
            <wp:extent cx="6400800" cy="4801235"/>
            <wp:effectExtent l="0" t="0" r="0" b="0"/>
            <wp:docPr id="2146160602" name="Picture 1" descr="A deer lying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60602" name="Picture 1" descr="A deer lying in the wood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1235"/>
                    </a:xfrm>
                    <a:prstGeom prst="rect">
                      <a:avLst/>
                    </a:prstGeom>
                    <a:noFill/>
                    <a:ln>
                      <a:noFill/>
                    </a:ln>
                  </pic:spPr>
                </pic:pic>
              </a:graphicData>
            </a:graphic>
          </wp:inline>
        </w:drawing>
      </w:r>
    </w:p>
    <w:p w14:paraId="2F0020C3" w14:textId="77777777" w:rsidR="00EB4DBF" w:rsidRPr="00EC242C" w:rsidRDefault="00EB4DBF" w:rsidP="00EB4DBF">
      <w:pPr>
        <w:tabs>
          <w:tab w:val="right" w:pos="6390"/>
        </w:tabs>
        <w:rPr>
          <w:rFonts w:asciiTheme="minorHAnsi" w:hAnsiTheme="minorHAnsi"/>
          <w:sz w:val="22"/>
          <w:szCs w:val="22"/>
        </w:rPr>
      </w:pPr>
      <w:r w:rsidRPr="00EC242C">
        <w:rPr>
          <w:rFonts w:asciiTheme="minorHAnsi" w:hAnsiTheme="minorHAnsi"/>
          <w:b/>
          <w:bCs/>
          <w:i/>
        </w:rPr>
        <w:t>Scripture</w:t>
      </w:r>
      <w:r w:rsidRPr="00EC242C">
        <w:rPr>
          <w:rFonts w:asciiTheme="minorHAnsi" w:hAnsiTheme="minorHAnsi"/>
          <w:b/>
          <w:bCs/>
          <w:iCs/>
        </w:rPr>
        <w:t xml:space="preserve"> </w:t>
      </w:r>
      <w:r w:rsidRPr="00EC242C">
        <w:rPr>
          <w:rFonts w:asciiTheme="minorHAnsi" w:hAnsiTheme="minorHAnsi"/>
          <w:i/>
          <w:iCs/>
        </w:rPr>
        <w:t xml:space="preserve">– </w:t>
      </w:r>
      <w:r w:rsidRPr="00EC242C">
        <w:rPr>
          <w:rFonts w:asciiTheme="minorHAnsi" w:hAnsiTheme="minorHAnsi"/>
          <w:b/>
          <w:bCs/>
        </w:rPr>
        <w:t xml:space="preserve">Jeremiah 17: 5-8 </w:t>
      </w:r>
      <w:r w:rsidRPr="00EC242C">
        <w:rPr>
          <w:rFonts w:asciiTheme="minorHAnsi" w:hAnsiTheme="minorHAnsi"/>
          <w:i/>
          <w:iCs/>
        </w:rPr>
        <w:t>NIV</w:t>
      </w:r>
      <w:r w:rsidRPr="00EC242C">
        <w:rPr>
          <w:rFonts w:asciiTheme="minorHAnsi" w:hAnsiTheme="minorHAnsi"/>
        </w:rPr>
        <w:t xml:space="preserve"> </w:t>
      </w:r>
      <w:hyperlink r:id="rId7" w:history="1">
        <w:r w:rsidRPr="00EC242C">
          <w:rPr>
            <w:rStyle w:val="Hyperlink"/>
            <w:rFonts w:asciiTheme="minorHAnsi" w:hAnsiTheme="minorHAnsi"/>
            <w:sz w:val="22"/>
            <w:szCs w:val="22"/>
          </w:rPr>
          <w:t>https://www.biblegateway.com/passage/ ?search=Jeremiah%2017%3A%205-8&amp;version=NIV</w:t>
        </w:r>
      </w:hyperlink>
      <w:r w:rsidRPr="00EC242C">
        <w:rPr>
          <w:rFonts w:asciiTheme="minorHAnsi" w:hAnsiTheme="minorHAnsi"/>
          <w:sz w:val="22"/>
          <w:szCs w:val="22"/>
        </w:rPr>
        <w:t xml:space="preserve"> </w:t>
      </w:r>
    </w:p>
    <w:p w14:paraId="32F5B1A2" w14:textId="77777777" w:rsidR="00EB4DBF" w:rsidRPr="00EC242C" w:rsidRDefault="00EB4DBF" w:rsidP="00EB4DBF">
      <w:pPr>
        <w:tabs>
          <w:tab w:val="right" w:pos="7200"/>
        </w:tabs>
        <w:rPr>
          <w:rFonts w:asciiTheme="minorHAnsi" w:hAnsiTheme="minorHAnsi"/>
        </w:rPr>
      </w:pPr>
      <w:r w:rsidRPr="00EC242C">
        <w:rPr>
          <w:rFonts w:asciiTheme="minorHAnsi" w:hAnsiTheme="minorHAnsi"/>
          <w:b/>
          <w:bCs/>
          <w:vertAlign w:val="superscript"/>
        </w:rPr>
        <w:t>5 </w:t>
      </w:r>
      <w:r w:rsidRPr="00EC242C">
        <w:rPr>
          <w:rFonts w:asciiTheme="minorHAnsi" w:hAnsiTheme="minorHAnsi"/>
        </w:rPr>
        <w:t>This is what the Lord says:</w:t>
      </w:r>
    </w:p>
    <w:p w14:paraId="16AC67B3" w14:textId="77777777" w:rsidR="00EB4DBF" w:rsidRPr="00EC242C" w:rsidRDefault="00EB4DBF" w:rsidP="00EB4DBF">
      <w:pPr>
        <w:tabs>
          <w:tab w:val="right" w:pos="7200"/>
        </w:tabs>
        <w:rPr>
          <w:rFonts w:asciiTheme="minorHAnsi" w:hAnsiTheme="minorHAnsi"/>
        </w:rPr>
      </w:pPr>
      <w:r w:rsidRPr="00EC242C">
        <w:rPr>
          <w:rFonts w:asciiTheme="minorHAnsi" w:hAnsiTheme="minorHAnsi"/>
        </w:rPr>
        <w:t>“Cursed is the one who trusts in man,</w:t>
      </w:r>
      <w:r w:rsidRPr="00EC242C">
        <w:rPr>
          <w:rFonts w:asciiTheme="minorHAnsi" w:hAnsiTheme="minorHAnsi"/>
        </w:rPr>
        <w:br/>
        <w:t>    who draws strength from mere flesh</w:t>
      </w:r>
      <w:r w:rsidRPr="00EC242C">
        <w:rPr>
          <w:rFonts w:asciiTheme="minorHAnsi" w:hAnsiTheme="minorHAnsi"/>
        </w:rPr>
        <w:br/>
        <w:t>    and whose heart turns away from the Lord.</w:t>
      </w:r>
      <w:r w:rsidRPr="00EC242C">
        <w:rPr>
          <w:rFonts w:asciiTheme="minorHAnsi" w:hAnsiTheme="minorHAnsi"/>
        </w:rPr>
        <w:br/>
      </w:r>
      <w:r w:rsidRPr="00EC242C">
        <w:rPr>
          <w:rFonts w:asciiTheme="minorHAnsi" w:hAnsiTheme="minorHAnsi"/>
          <w:b/>
          <w:bCs/>
          <w:vertAlign w:val="superscript"/>
        </w:rPr>
        <w:t>6 </w:t>
      </w:r>
      <w:r w:rsidRPr="00EC242C">
        <w:rPr>
          <w:rFonts w:asciiTheme="minorHAnsi" w:hAnsiTheme="minorHAnsi"/>
        </w:rPr>
        <w:t>That person will be like a bush in the wastelands;</w:t>
      </w:r>
      <w:r w:rsidRPr="00EC242C">
        <w:rPr>
          <w:rFonts w:asciiTheme="minorHAnsi" w:hAnsiTheme="minorHAnsi"/>
        </w:rPr>
        <w:br/>
        <w:t>  </w:t>
      </w:r>
      <w:r w:rsidRPr="00EC242C">
        <w:rPr>
          <w:rFonts w:asciiTheme="minorHAnsi" w:hAnsiTheme="minorHAnsi"/>
        </w:rPr>
        <w:br/>
        <w:t>they will not see prosperity when it comes.</w:t>
      </w:r>
      <w:r w:rsidRPr="00EC242C">
        <w:rPr>
          <w:rFonts w:asciiTheme="minorHAnsi" w:hAnsiTheme="minorHAnsi"/>
        </w:rPr>
        <w:br/>
        <w:t>They will dwell in the parched places of the desert,</w:t>
      </w:r>
      <w:r w:rsidRPr="00EC242C">
        <w:rPr>
          <w:rFonts w:asciiTheme="minorHAnsi" w:hAnsiTheme="minorHAnsi"/>
        </w:rPr>
        <w:br/>
        <w:t>    in a salt land where no one lives.</w:t>
      </w:r>
    </w:p>
    <w:p w14:paraId="6F12FB51" w14:textId="77777777" w:rsidR="00EB4DBF" w:rsidRPr="00EC242C" w:rsidRDefault="00EB4DBF" w:rsidP="00EB4DBF">
      <w:pPr>
        <w:tabs>
          <w:tab w:val="right" w:pos="7200"/>
        </w:tabs>
        <w:rPr>
          <w:rFonts w:asciiTheme="minorHAnsi" w:hAnsiTheme="minorHAnsi"/>
        </w:rPr>
      </w:pPr>
      <w:r w:rsidRPr="00EC242C">
        <w:rPr>
          <w:rFonts w:asciiTheme="minorHAnsi" w:hAnsiTheme="minorHAnsi"/>
          <w:b/>
          <w:bCs/>
          <w:vertAlign w:val="superscript"/>
        </w:rPr>
        <w:t>7 </w:t>
      </w:r>
      <w:r w:rsidRPr="00EC242C">
        <w:rPr>
          <w:rFonts w:asciiTheme="minorHAnsi" w:hAnsiTheme="minorHAnsi"/>
        </w:rPr>
        <w:t>“But blessed is the one who trusts in the Lord,</w:t>
      </w:r>
      <w:r w:rsidRPr="00EC242C">
        <w:rPr>
          <w:rFonts w:asciiTheme="minorHAnsi" w:hAnsiTheme="minorHAnsi"/>
        </w:rPr>
        <w:br/>
      </w:r>
      <w:r w:rsidRPr="00EC242C">
        <w:rPr>
          <w:rFonts w:asciiTheme="minorHAnsi" w:hAnsiTheme="minorHAnsi"/>
        </w:rPr>
        <w:lastRenderedPageBreak/>
        <w:t>    whose confidence is in him.</w:t>
      </w:r>
      <w:r w:rsidRPr="00EC242C">
        <w:rPr>
          <w:rFonts w:asciiTheme="minorHAnsi" w:hAnsiTheme="minorHAnsi"/>
        </w:rPr>
        <w:br/>
      </w:r>
      <w:r w:rsidRPr="00EC242C">
        <w:rPr>
          <w:rFonts w:asciiTheme="minorHAnsi" w:hAnsiTheme="minorHAnsi"/>
          <w:b/>
          <w:bCs/>
          <w:vertAlign w:val="superscript"/>
        </w:rPr>
        <w:t>8 </w:t>
      </w:r>
      <w:r w:rsidRPr="00EC242C">
        <w:rPr>
          <w:rFonts w:asciiTheme="minorHAnsi" w:hAnsiTheme="minorHAnsi"/>
        </w:rPr>
        <w:t>They will be like a tree planted by the water</w:t>
      </w:r>
      <w:r w:rsidRPr="00EC242C">
        <w:rPr>
          <w:rFonts w:asciiTheme="minorHAnsi" w:hAnsiTheme="minorHAnsi"/>
        </w:rPr>
        <w:br/>
        <w:t>    that sends out its roots by the stream.</w:t>
      </w:r>
      <w:r w:rsidRPr="00EC242C">
        <w:rPr>
          <w:rFonts w:asciiTheme="minorHAnsi" w:hAnsiTheme="minorHAnsi"/>
        </w:rPr>
        <w:br/>
        <w:t>It does not fear when heat comes;</w:t>
      </w:r>
      <w:r w:rsidRPr="00EC242C">
        <w:rPr>
          <w:rFonts w:asciiTheme="minorHAnsi" w:hAnsiTheme="minorHAnsi"/>
        </w:rPr>
        <w:br/>
        <w:t>    its leaves are always green.</w:t>
      </w:r>
      <w:r w:rsidRPr="00EC242C">
        <w:rPr>
          <w:rFonts w:asciiTheme="minorHAnsi" w:hAnsiTheme="minorHAnsi"/>
        </w:rPr>
        <w:br/>
        <w:t>It has no worries in a year of drought</w:t>
      </w:r>
      <w:r w:rsidRPr="00EC242C">
        <w:rPr>
          <w:rFonts w:asciiTheme="minorHAnsi" w:hAnsiTheme="minorHAnsi"/>
        </w:rPr>
        <w:br/>
        <w:t>    and never fails to bear fruit.”</w:t>
      </w:r>
    </w:p>
    <w:p w14:paraId="46404298" w14:textId="77777777" w:rsidR="00EB4DBF" w:rsidRDefault="00EB4DBF" w:rsidP="00EB4DBF">
      <w:pPr>
        <w:tabs>
          <w:tab w:val="right" w:pos="7200"/>
        </w:tabs>
        <w:rPr>
          <w:rFonts w:cs="Calibri"/>
          <w:b/>
          <w:bCs/>
          <w:i/>
        </w:rPr>
      </w:pPr>
      <w:r w:rsidRPr="00D03741">
        <w:rPr>
          <w:rFonts w:cs="Calibri"/>
          <w:b/>
          <w:bCs/>
          <w:i/>
        </w:rPr>
        <w:t xml:space="preserve">From </w:t>
      </w:r>
      <w:r>
        <w:rPr>
          <w:rFonts w:cs="Calibri"/>
          <w:b/>
          <w:bCs/>
          <w:i/>
        </w:rPr>
        <w:t>Tammy Smits</w:t>
      </w:r>
    </w:p>
    <w:p w14:paraId="2A4797EA" w14:textId="77777777" w:rsidR="00EB4DBF" w:rsidRPr="00D97D9A" w:rsidRDefault="00EB4DBF" w:rsidP="00EB4DBF">
      <w:pPr>
        <w:tabs>
          <w:tab w:val="right" w:pos="7200"/>
        </w:tabs>
        <w:jc w:val="center"/>
        <w:rPr>
          <w:rFonts w:ascii="Aptos" w:hAnsi="Aptos"/>
          <w:iCs/>
        </w:rPr>
      </w:pPr>
      <w:r>
        <w:rPr>
          <w:rFonts w:cs="Calibri"/>
          <w:iCs/>
        </w:rPr>
        <w:t>We Trust in God</w:t>
      </w:r>
    </w:p>
    <w:p w14:paraId="179BA58E" w14:textId="77777777" w:rsidR="00EB4DBF" w:rsidRPr="00D97D9A" w:rsidRDefault="00EB4DBF" w:rsidP="00EB4DBF">
      <w:pPr>
        <w:spacing w:after="120"/>
        <w:rPr>
          <w:i/>
          <w:iCs/>
        </w:rPr>
      </w:pPr>
      <w:r w:rsidRPr="00D97D9A">
        <w:rPr>
          <w:i/>
          <w:iCs/>
        </w:rPr>
        <w:t>Trust. It is a word used often, both in the church and outside, but what exactly is trust? An emotion? An action? How do you make yourself trust when it doesn’t come easily?</w:t>
      </w:r>
    </w:p>
    <w:p w14:paraId="492AFF3E" w14:textId="77777777" w:rsidR="00EB4DBF" w:rsidRPr="00D97D9A" w:rsidRDefault="00EB4DBF" w:rsidP="00EB4DBF">
      <w:pPr>
        <w:spacing w:after="120"/>
        <w:rPr>
          <w:i/>
          <w:iCs/>
        </w:rPr>
      </w:pPr>
      <w:r w:rsidRPr="00D97D9A">
        <w:rPr>
          <w:i/>
          <w:iCs/>
        </w:rPr>
        <w:t>The Oxford dictionary, in part, defines trust as both a noun (the firm belief in the reliability, truth, ability, or strength of someone or something, as in “relations have to be built on trust”) and a verb (to believe in the reliability, truth, ability, or strength of, as in “I should never have trusted her”).</w:t>
      </w:r>
    </w:p>
    <w:p w14:paraId="118ED261" w14:textId="77777777" w:rsidR="00EB4DBF" w:rsidRPr="00D97D9A" w:rsidRDefault="00EB4DBF" w:rsidP="00EB4DBF">
      <w:pPr>
        <w:spacing w:after="120"/>
        <w:rPr>
          <w:i/>
          <w:iCs/>
        </w:rPr>
      </w:pPr>
      <w:r w:rsidRPr="00D97D9A">
        <w:rPr>
          <w:i/>
          <w:iCs/>
        </w:rPr>
        <w:t xml:space="preserve">Reliability. Truth. Ability. Strength. Powerful words that can have a huge impact! No wonder trust is such a precious thing to place in the hands of others and have placed upon us in return. No wonder Jeremiah explicitly tells us to place our trust in God, as opposed to people. </w:t>
      </w:r>
    </w:p>
    <w:p w14:paraId="2F299973" w14:textId="77777777" w:rsidR="00EB4DBF" w:rsidRPr="00D97D9A" w:rsidRDefault="00EB4DBF" w:rsidP="00EB4DBF">
      <w:pPr>
        <w:spacing w:after="120"/>
        <w:rPr>
          <w:i/>
          <w:iCs/>
        </w:rPr>
      </w:pPr>
      <w:r w:rsidRPr="00D97D9A">
        <w:rPr>
          <w:i/>
          <w:iCs/>
        </w:rPr>
        <w:t xml:space="preserve">We have all had the unpleasant experience of putting our trust in someone who fails us, be it purposefully or inadvertently, and have also had the unfortunate experience of being the one who lets someone down. Life is complex, and breaking trust can be complicated when issues and perspectives are many shades of grey instead of clear black and white, and the best of intentions are coloured with unrecognized biases and accumulated life trauma. </w:t>
      </w:r>
    </w:p>
    <w:p w14:paraId="69F08BD2" w14:textId="77777777" w:rsidR="00EB4DBF" w:rsidRPr="008C6143" w:rsidRDefault="00EB4DBF" w:rsidP="00EB4DBF">
      <w:pPr>
        <w:spacing w:after="120"/>
        <w:rPr>
          <w:i/>
          <w:iCs/>
        </w:rPr>
      </w:pPr>
      <w:r w:rsidRPr="00D97D9A">
        <w:rPr>
          <w:i/>
          <w:iCs/>
        </w:rPr>
        <w:t>God can see through the shades and layers and knows our hearts and intentions even when we don’t understand ourselves. More importantly, God has our best interest at heart and wants to guide us to being our best selves; although the path may not always be the road we want to travel, we know that God is pointing us in the right direction and will not lead us astray. We can put our trust in God because there is nothing and no one else as reliable, true, capable and strong.</w:t>
      </w:r>
    </w:p>
    <w:p w14:paraId="4C30D639" w14:textId="77777777" w:rsidR="00EB4DBF" w:rsidRDefault="00EB4DBF" w:rsidP="00EB4DBF">
      <w:pPr>
        <w:spacing w:after="120"/>
        <w:rPr>
          <w:rFonts w:cs="Calibri"/>
          <w:b/>
          <w:bCs/>
          <w:i/>
          <w:iCs/>
        </w:rPr>
      </w:pPr>
      <w:r w:rsidRPr="00AB6703">
        <w:rPr>
          <w:rFonts w:cs="Calibri"/>
          <w:b/>
          <w:bCs/>
          <w:i/>
          <w:iCs/>
        </w:rPr>
        <w:t>Contemplation and Conversation</w:t>
      </w:r>
    </w:p>
    <w:p w14:paraId="089727DF" w14:textId="77777777" w:rsidR="00EB4DBF" w:rsidRPr="0092001A" w:rsidRDefault="00EB4DBF" w:rsidP="00EB4DBF">
      <w:pPr>
        <w:spacing w:after="120"/>
        <w:jc w:val="center"/>
        <w:rPr>
          <w:i/>
          <w:iCs/>
        </w:rPr>
      </w:pPr>
      <w:r w:rsidRPr="00D97D9A">
        <w:rPr>
          <w:i/>
          <w:iCs/>
        </w:rPr>
        <w:t xml:space="preserve">Do you have “trust issues”? </w:t>
      </w:r>
      <w:r w:rsidRPr="00D97D9A">
        <w:rPr>
          <w:i/>
          <w:iCs/>
        </w:rPr>
        <w:br/>
        <w:t>Do you find it difficult to trust people, God, or both</w:t>
      </w:r>
      <w:r>
        <w:rPr>
          <w:i/>
          <w:iCs/>
        </w:rPr>
        <w:t>?</w:t>
      </w:r>
    </w:p>
    <w:p w14:paraId="29E13D5A" w14:textId="77777777" w:rsidR="00EB4DBF" w:rsidRPr="00AB6703" w:rsidRDefault="00EB4DBF" w:rsidP="00EB4DBF">
      <w:pPr>
        <w:spacing w:after="120"/>
        <w:rPr>
          <w:rFonts w:cs="Calibri"/>
          <w:b/>
          <w:bCs/>
          <w:i/>
          <w:iCs/>
        </w:rPr>
      </w:pPr>
      <w:r w:rsidRPr="00AB6703">
        <w:rPr>
          <w:rFonts w:cs="Calibri"/>
          <w:b/>
          <w:bCs/>
          <w:i/>
          <w:iCs/>
        </w:rPr>
        <w:t>Prayer</w:t>
      </w:r>
    </w:p>
    <w:p w14:paraId="40FB6708" w14:textId="77777777" w:rsidR="00EB4DBF" w:rsidRPr="00704796" w:rsidRDefault="00EB4DBF" w:rsidP="00EB4DBF">
      <w:pPr>
        <w:spacing w:after="120"/>
        <w:jc w:val="center"/>
        <w:rPr>
          <w:i/>
          <w:iCs/>
        </w:rPr>
      </w:pPr>
      <w:r w:rsidRPr="00D97D9A">
        <w:rPr>
          <w:i/>
          <w:iCs/>
        </w:rPr>
        <w:t>Dear Lord, help us to remember that when all else is a mess, you are the one constant we can rely on, and that sometimes the mess is the best way to get us where we need to be. Amen</w:t>
      </w:r>
      <w:r>
        <w:rPr>
          <w:i/>
          <w:iCs/>
        </w:rPr>
        <w:t xml:space="preserve">. </w:t>
      </w:r>
    </w:p>
    <w:p w14:paraId="07AC86BC" w14:textId="77777777" w:rsidR="00EB4DBF" w:rsidRPr="00D97D9A" w:rsidRDefault="00EB4DBF" w:rsidP="00EB4DBF">
      <w:pPr>
        <w:tabs>
          <w:tab w:val="left" w:pos="-720"/>
        </w:tabs>
        <w:spacing w:after="120"/>
        <w:rPr>
          <w:rFonts w:cs="Calibri"/>
          <w:b/>
          <w:bCs/>
          <w:i/>
          <w:iCs/>
        </w:rPr>
      </w:pPr>
      <w:r w:rsidRPr="00D97D9A">
        <w:rPr>
          <w:rFonts w:cs="Calibri"/>
          <w:b/>
          <w:bCs/>
          <w:i/>
          <w:iCs/>
        </w:rPr>
        <w:t>Spiritual Practice</w:t>
      </w:r>
    </w:p>
    <w:p w14:paraId="00B99233" w14:textId="77777777" w:rsidR="00EB4DBF" w:rsidRPr="00D97D9A" w:rsidRDefault="00EB4DBF" w:rsidP="00EB4DBF">
      <w:pPr>
        <w:tabs>
          <w:tab w:val="left" w:pos="-720"/>
        </w:tabs>
        <w:spacing w:after="120"/>
        <w:rPr>
          <w:rFonts w:cs="Calibri"/>
          <w:b/>
          <w:bCs/>
          <w:iCs/>
        </w:rPr>
      </w:pPr>
      <w:r w:rsidRPr="00D97D9A">
        <w:rPr>
          <w:rFonts w:cs="Calibri"/>
          <w:b/>
          <w:bCs/>
          <w:iCs/>
        </w:rPr>
        <w:t>Grounding Ourselves in Creation</w:t>
      </w:r>
    </w:p>
    <w:p w14:paraId="6A2A4EF8" w14:textId="77777777" w:rsidR="00EB4DBF" w:rsidRPr="00D97D9A" w:rsidRDefault="00EB4DBF" w:rsidP="00EB4DBF">
      <w:pPr>
        <w:tabs>
          <w:tab w:val="left" w:pos="-720"/>
        </w:tabs>
        <w:spacing w:after="120"/>
        <w:rPr>
          <w:rFonts w:cs="Calibri"/>
          <w:iCs/>
        </w:rPr>
      </w:pPr>
      <w:r w:rsidRPr="00D97D9A">
        <w:rPr>
          <w:rFonts w:cs="Calibri"/>
          <w:iCs/>
        </w:rPr>
        <w:t>“Be still and know that I am God.”</w:t>
      </w:r>
    </w:p>
    <w:p w14:paraId="742472E2" w14:textId="77777777" w:rsidR="00EB4DBF" w:rsidRPr="00D97D9A" w:rsidRDefault="00EB4DBF" w:rsidP="00EB4DBF">
      <w:pPr>
        <w:tabs>
          <w:tab w:val="left" w:pos="-720"/>
        </w:tabs>
        <w:spacing w:after="120"/>
        <w:rPr>
          <w:rFonts w:cs="Calibri"/>
          <w:iCs/>
        </w:rPr>
      </w:pPr>
      <w:r w:rsidRPr="00D97D9A">
        <w:rPr>
          <w:rFonts w:cs="Calibri"/>
          <w:iCs/>
        </w:rPr>
        <w:t>Find a quiet spot in your home or in nature each day this week.</w:t>
      </w:r>
    </w:p>
    <w:p w14:paraId="355837E5" w14:textId="77777777" w:rsidR="00EB4DBF" w:rsidRPr="00EB4DBF" w:rsidRDefault="00EB4DBF" w:rsidP="00EB4DBF">
      <w:pPr>
        <w:pStyle w:val="ListParagraph"/>
        <w:numPr>
          <w:ilvl w:val="0"/>
          <w:numId w:val="4"/>
        </w:numPr>
        <w:tabs>
          <w:tab w:val="left" w:pos="-720"/>
        </w:tabs>
        <w:spacing w:after="120"/>
        <w:rPr>
          <w:rFonts w:cs="Calibri"/>
          <w:iCs/>
        </w:rPr>
      </w:pPr>
      <w:r w:rsidRPr="00EB4DBF">
        <w:rPr>
          <w:rFonts w:cs="Calibri"/>
          <w:iCs/>
        </w:rPr>
        <w:lastRenderedPageBreak/>
        <w:t>turn off all devices</w:t>
      </w:r>
    </w:p>
    <w:p w14:paraId="14652655" w14:textId="77777777" w:rsidR="00EB4DBF" w:rsidRPr="00EB4DBF" w:rsidRDefault="00EB4DBF" w:rsidP="00EB4DBF">
      <w:pPr>
        <w:pStyle w:val="ListParagraph"/>
        <w:numPr>
          <w:ilvl w:val="0"/>
          <w:numId w:val="4"/>
        </w:numPr>
        <w:tabs>
          <w:tab w:val="left" w:pos="-720"/>
        </w:tabs>
        <w:spacing w:after="120"/>
        <w:rPr>
          <w:rFonts w:cs="Calibri"/>
          <w:iCs/>
        </w:rPr>
      </w:pPr>
      <w:r w:rsidRPr="00EB4DBF">
        <w:rPr>
          <w:rFonts w:cs="Calibri"/>
          <w:iCs/>
        </w:rPr>
        <w:t>sit quietly for a few minutes</w:t>
      </w:r>
    </w:p>
    <w:p w14:paraId="077C5211" w14:textId="77777777" w:rsidR="00EB4DBF" w:rsidRPr="00EB4DBF" w:rsidRDefault="00EB4DBF" w:rsidP="00EB4DBF">
      <w:pPr>
        <w:pStyle w:val="ListParagraph"/>
        <w:numPr>
          <w:ilvl w:val="0"/>
          <w:numId w:val="4"/>
        </w:numPr>
        <w:tabs>
          <w:tab w:val="left" w:pos="-720"/>
        </w:tabs>
        <w:spacing w:after="120"/>
        <w:rPr>
          <w:rFonts w:cs="Calibri"/>
          <w:iCs/>
        </w:rPr>
      </w:pPr>
      <w:r w:rsidRPr="00EB4DBF">
        <w:rPr>
          <w:rFonts w:cs="Calibri"/>
          <w:iCs/>
        </w:rPr>
        <w:t>breathe deeply</w:t>
      </w:r>
    </w:p>
    <w:p w14:paraId="4764F8B8" w14:textId="77777777" w:rsidR="00EB4DBF" w:rsidRPr="00EB4DBF" w:rsidRDefault="00EB4DBF" w:rsidP="00EB4DBF">
      <w:pPr>
        <w:pStyle w:val="ListParagraph"/>
        <w:numPr>
          <w:ilvl w:val="0"/>
          <w:numId w:val="4"/>
        </w:numPr>
        <w:tabs>
          <w:tab w:val="left" w:pos="-720"/>
        </w:tabs>
        <w:spacing w:after="120"/>
        <w:rPr>
          <w:rFonts w:cs="Calibri"/>
          <w:i/>
        </w:rPr>
      </w:pPr>
      <w:r w:rsidRPr="00EB4DBF">
        <w:rPr>
          <w:rFonts w:cs="Calibri"/>
          <w:iCs/>
        </w:rPr>
        <w:t>and be one with Holy Mystery</w:t>
      </w:r>
      <w:r w:rsidRPr="00EB4DBF">
        <w:rPr>
          <w:rFonts w:cs="Calibri"/>
          <w:i/>
        </w:rPr>
        <w:t>.</w:t>
      </w:r>
    </w:p>
    <w:p w14:paraId="07A67A92" w14:textId="77777777" w:rsidR="00EB4DBF" w:rsidRPr="00D97D9A" w:rsidRDefault="00EB4DBF" w:rsidP="00EB4DBF">
      <w:pPr>
        <w:tabs>
          <w:tab w:val="left" w:pos="-720"/>
        </w:tabs>
        <w:spacing w:after="120"/>
        <w:rPr>
          <w:rFonts w:cs="Calibri"/>
          <w:b/>
          <w:bCs/>
          <w:i/>
          <w:iCs/>
        </w:rPr>
      </w:pPr>
      <w:r w:rsidRPr="00D97D9A">
        <w:rPr>
          <w:rFonts w:cs="Calibri"/>
          <w:b/>
          <w:bCs/>
          <w:i/>
          <w:iCs/>
        </w:rPr>
        <w:t>Activity</w:t>
      </w:r>
    </w:p>
    <w:p w14:paraId="18B8F0B5" w14:textId="77777777" w:rsidR="00EB4DBF" w:rsidRPr="00D97D9A" w:rsidRDefault="00EB4DBF" w:rsidP="00EB4DBF">
      <w:pPr>
        <w:tabs>
          <w:tab w:val="left" w:pos="-720"/>
        </w:tabs>
        <w:spacing w:after="120"/>
        <w:rPr>
          <w:rFonts w:cs="Calibri"/>
          <w:b/>
          <w:bCs/>
          <w:iCs/>
        </w:rPr>
      </w:pPr>
      <w:r w:rsidRPr="00D97D9A">
        <w:rPr>
          <w:rFonts w:cs="Calibri"/>
          <w:b/>
          <w:bCs/>
          <w:iCs/>
        </w:rPr>
        <w:t>Connecting with God in the World</w:t>
      </w:r>
    </w:p>
    <w:p w14:paraId="09F7160A" w14:textId="77777777" w:rsidR="00EB4DBF" w:rsidRPr="00D97D9A" w:rsidRDefault="00EB4DBF" w:rsidP="00EB4DBF">
      <w:pPr>
        <w:tabs>
          <w:tab w:val="left" w:pos="-720"/>
        </w:tabs>
        <w:spacing w:after="120"/>
        <w:rPr>
          <w:rFonts w:cs="Calibri"/>
          <w:iCs/>
        </w:rPr>
      </w:pPr>
      <w:r w:rsidRPr="00D97D9A">
        <w:rPr>
          <w:rFonts w:cs="Calibri"/>
          <w:iCs/>
        </w:rPr>
        <w:t>Choose a book or a movie.</w:t>
      </w:r>
    </w:p>
    <w:p w14:paraId="67153FA5" w14:textId="77777777" w:rsidR="00EB4DBF" w:rsidRPr="00D97D9A" w:rsidRDefault="00EB4DBF" w:rsidP="00EB4DBF">
      <w:pPr>
        <w:tabs>
          <w:tab w:val="left" w:pos="-720"/>
        </w:tabs>
        <w:spacing w:after="120"/>
        <w:rPr>
          <w:rFonts w:cs="Calibri"/>
          <w:iCs/>
        </w:rPr>
      </w:pPr>
      <w:r w:rsidRPr="00D97D9A">
        <w:rPr>
          <w:rFonts w:cs="Calibri"/>
          <w:iCs/>
        </w:rPr>
        <w:t xml:space="preserve">Watch how the characters interact. </w:t>
      </w:r>
    </w:p>
    <w:p w14:paraId="353777C1" w14:textId="77777777" w:rsidR="00EB4DBF" w:rsidRPr="00D97D9A" w:rsidRDefault="00EB4DBF" w:rsidP="00EB4DBF">
      <w:pPr>
        <w:pStyle w:val="ListParagraph"/>
        <w:numPr>
          <w:ilvl w:val="0"/>
          <w:numId w:val="3"/>
        </w:numPr>
        <w:tabs>
          <w:tab w:val="left" w:pos="-720"/>
        </w:tabs>
        <w:spacing w:after="120"/>
        <w:rPr>
          <w:rFonts w:cs="Calibri"/>
          <w:iCs/>
        </w:rPr>
      </w:pPr>
      <w:r w:rsidRPr="00D97D9A">
        <w:rPr>
          <w:rFonts w:cs="Calibri"/>
          <w:iCs/>
        </w:rPr>
        <w:t>Do they trust easily or are they slow to connect? How do they build trust with each other?</w:t>
      </w:r>
    </w:p>
    <w:p w14:paraId="2BFA06A6" w14:textId="77777777" w:rsidR="00EB4DBF" w:rsidRPr="00D97D9A" w:rsidRDefault="00EB4DBF" w:rsidP="00EB4DBF">
      <w:pPr>
        <w:pStyle w:val="ListParagraph"/>
        <w:numPr>
          <w:ilvl w:val="0"/>
          <w:numId w:val="3"/>
        </w:numPr>
        <w:tabs>
          <w:tab w:val="left" w:pos="-720"/>
        </w:tabs>
        <w:spacing w:after="120"/>
        <w:rPr>
          <w:rFonts w:cs="Calibri"/>
          <w:iCs/>
        </w:rPr>
      </w:pPr>
      <w:r w:rsidRPr="00D97D9A">
        <w:rPr>
          <w:rFonts w:cs="Calibri"/>
          <w:iCs/>
        </w:rPr>
        <w:t xml:space="preserve">How do you build trust in your own life? </w:t>
      </w:r>
    </w:p>
    <w:p w14:paraId="31DDD87C" w14:textId="77777777" w:rsidR="00EB4DBF" w:rsidRPr="00D97D9A" w:rsidRDefault="00EB4DBF" w:rsidP="00EB4DBF">
      <w:pPr>
        <w:pStyle w:val="ListParagraph"/>
        <w:numPr>
          <w:ilvl w:val="0"/>
          <w:numId w:val="3"/>
        </w:numPr>
        <w:tabs>
          <w:tab w:val="left" w:pos="-720"/>
        </w:tabs>
        <w:spacing w:after="120"/>
        <w:rPr>
          <w:rFonts w:cs="Calibri"/>
          <w:iCs/>
        </w:rPr>
      </w:pPr>
      <w:r w:rsidRPr="00D97D9A">
        <w:rPr>
          <w:rFonts w:cs="Calibri"/>
          <w:iCs/>
        </w:rPr>
        <w:t>Does trust in God help you to learn to trust others?</w:t>
      </w:r>
    </w:p>
    <w:p w14:paraId="26C6E025" w14:textId="77777777" w:rsidR="00EB4DBF" w:rsidRPr="00D97D9A" w:rsidRDefault="00EB4DBF" w:rsidP="00EB4DBF">
      <w:pPr>
        <w:pStyle w:val="ListParagraph"/>
        <w:numPr>
          <w:ilvl w:val="0"/>
          <w:numId w:val="3"/>
        </w:numPr>
        <w:tabs>
          <w:tab w:val="left" w:pos="-720"/>
        </w:tabs>
        <w:spacing w:after="120"/>
        <w:rPr>
          <w:rFonts w:cs="Calibri"/>
          <w:iCs/>
        </w:rPr>
      </w:pPr>
      <w:r w:rsidRPr="00D97D9A">
        <w:rPr>
          <w:rFonts w:cs="Calibri"/>
          <w:iCs/>
        </w:rPr>
        <w:t>How do you build trust with others?</w:t>
      </w:r>
    </w:p>
    <w:p w14:paraId="3691AFC7" w14:textId="77777777" w:rsidR="00EB4DBF" w:rsidRPr="00D97D9A" w:rsidRDefault="00EB4DBF" w:rsidP="00EB4DBF">
      <w:pPr>
        <w:pStyle w:val="ListParagraph"/>
        <w:numPr>
          <w:ilvl w:val="0"/>
          <w:numId w:val="3"/>
        </w:numPr>
        <w:tabs>
          <w:tab w:val="left" w:pos="-720"/>
        </w:tabs>
        <w:spacing w:after="120"/>
        <w:rPr>
          <w:rFonts w:cs="Calibri"/>
          <w:iCs/>
        </w:rPr>
      </w:pPr>
      <w:r w:rsidRPr="00D97D9A">
        <w:rPr>
          <w:rFonts w:cs="Calibri"/>
          <w:iCs/>
        </w:rPr>
        <w:t>How do you know when to trust your own boundaries?</w:t>
      </w:r>
    </w:p>
    <w:p w14:paraId="0E1131F3" w14:textId="77777777" w:rsidR="00EB4DBF" w:rsidRPr="00D97D9A" w:rsidRDefault="00EB4DBF" w:rsidP="00EB4DBF">
      <w:pPr>
        <w:tabs>
          <w:tab w:val="left" w:pos="-720"/>
        </w:tabs>
        <w:spacing w:after="120"/>
        <w:rPr>
          <w:rFonts w:cs="Calibri"/>
          <w:iCs/>
        </w:rPr>
      </w:pPr>
      <w:r w:rsidRPr="00D97D9A">
        <w:rPr>
          <w:rFonts w:cs="Calibri"/>
          <w:iCs/>
        </w:rPr>
        <w:t>If you have time, you may wish to re-read or re-watch the movie to gain additional insights.</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7859DD8" w14:textId="70A491D3" w:rsidR="008D07F4" w:rsidRPr="00007373" w:rsidRDefault="00CA4403" w:rsidP="008D07F4">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r w:rsidR="008D07F4" w:rsidRPr="008D07F4">
        <w:rPr>
          <w:i/>
          <w:iCs/>
        </w:rPr>
        <w:t xml:space="preserve"> </w:t>
      </w:r>
      <w:r w:rsidR="008D07F4" w:rsidRPr="00007373">
        <w:rPr>
          <w:i/>
          <w:iCs/>
        </w:rPr>
        <w:pict w14:anchorId="0E5B16C8">
          <v:rect id="_x0000_i1035" style="width:355.3pt;height:1pt" o:hrpct="705" o:hralign="center" o:hrstd="t" o:hr="t" fillcolor="#a0a0a0" stroked="f"/>
        </w:pict>
      </w:r>
    </w:p>
    <w:p w14:paraId="3C05413C" w14:textId="77777777" w:rsidR="008D07F4" w:rsidRPr="008D07F4" w:rsidRDefault="008D07F4" w:rsidP="008D07F4">
      <w:pPr>
        <w:tabs>
          <w:tab w:val="left" w:pos="-720"/>
        </w:tabs>
        <w:spacing w:after="120"/>
        <w:rPr>
          <w:i/>
          <w:iCs/>
        </w:rPr>
      </w:pPr>
      <w:r w:rsidRPr="008D07F4">
        <w:rPr>
          <w:i/>
          <w:iCs/>
        </w:rPr>
        <w:t xml:space="preserve">If you would like to share any pictures from your activities and spiritual practices or reflections from the contemplation questions visit our </w:t>
      </w:r>
      <w:hyperlink r:id="rId10" w:history="1">
        <w:r w:rsidRPr="008D07F4">
          <w:rPr>
            <w:rStyle w:val="Hyperlink"/>
            <w:i/>
            <w:iCs/>
          </w:rPr>
          <w:t>Rockwood Stone Facebook page</w:t>
        </w:r>
      </w:hyperlink>
      <w:r w:rsidRPr="008D07F4">
        <w:rPr>
          <w:i/>
          <w:iCs/>
        </w:rPr>
        <w:t xml:space="preserve"> and share in the comments.</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P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8D4337"/>
    <w:multiLevelType w:val="hybridMultilevel"/>
    <w:tmpl w:val="BB06749E"/>
    <w:lvl w:ilvl="0" w:tplc="4472472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AE5590"/>
    <w:multiLevelType w:val="hybridMultilevel"/>
    <w:tmpl w:val="64D0E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3E31320"/>
    <w:multiLevelType w:val="hybridMultilevel"/>
    <w:tmpl w:val="E49CE56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1168642087">
    <w:abstractNumId w:val="1"/>
  </w:num>
  <w:num w:numId="2" w16cid:durableId="1254512849">
    <w:abstractNumId w:val="0"/>
  </w:num>
  <w:num w:numId="3" w16cid:durableId="1852917613">
    <w:abstractNumId w:val="2"/>
  </w:num>
  <w:num w:numId="4" w16cid:durableId="8123286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7D81"/>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625A4"/>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7F4"/>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4DBF"/>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styleId="ListParagraph">
    <w:name w:val="List Paragraph"/>
    <w:basedOn w:val="Normal"/>
    <w:uiPriority w:val="34"/>
    <w:qFormat/>
    <w:rsid w:val="00EB4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20?search=Jeremiah%2017%3A%205-8&amp;version=NI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acebook.com/profile.php?id=100014279615194"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3</Pages>
  <Words>729</Words>
  <Characters>4157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83</cp:revision>
  <dcterms:created xsi:type="dcterms:W3CDTF">2021-03-07T17:32:00Z</dcterms:created>
  <dcterms:modified xsi:type="dcterms:W3CDTF">2024-09-06T21:58:00Z</dcterms:modified>
</cp:coreProperties>
</file>