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46E7C64" w14:textId="5F9762B9" w:rsidR="00116D5A" w:rsidRDefault="00116D5A" w:rsidP="00850C38">
      <w:pPr>
        <w:tabs>
          <w:tab w:val="left" w:pos="-720"/>
        </w:tabs>
        <w:spacing w:after="120"/>
        <w:jc w:val="center"/>
        <w:rPr>
          <w:rFonts w:cs="Calibri"/>
          <w:b/>
          <w:bCs/>
          <w:lang w:val="en-GB"/>
        </w:rPr>
      </w:pPr>
      <w:r w:rsidRPr="00BB4A81">
        <w:rPr>
          <w:rFonts w:cs="Calibri"/>
          <w:b/>
          <w:bCs/>
          <w:lang w:val="en-GB"/>
        </w:rPr>
        <w:t>Contemplation and Conversation</w:t>
      </w:r>
      <w:r w:rsidR="00C303C6">
        <w:rPr>
          <w:rFonts w:cs="Calibri"/>
          <w:b/>
          <w:bCs/>
          <w:lang w:val="en-GB"/>
        </w:rPr>
        <w:br/>
      </w:r>
      <w:r w:rsidR="004E77FC">
        <w:rPr>
          <w:rFonts w:cs="Calibri"/>
          <w:b/>
          <w:bCs/>
          <w:lang w:val="en-GB"/>
        </w:rPr>
        <w:t>Reign of Christ</w:t>
      </w:r>
      <w:r w:rsidR="00C303C6">
        <w:rPr>
          <w:rFonts w:cs="Calibri"/>
          <w:b/>
          <w:bCs/>
          <w:lang w:val="en-GB"/>
        </w:rPr>
        <w:t xml:space="preserve"> </w:t>
      </w:r>
      <w:r w:rsidR="00B310A6">
        <w:rPr>
          <w:rFonts w:cs="Calibri"/>
          <w:b/>
          <w:bCs/>
          <w:lang w:val="en-GB"/>
        </w:rPr>
        <w:t>Sunday</w:t>
      </w:r>
      <w:r w:rsidR="004563DC">
        <w:rPr>
          <w:rFonts w:cs="Calibri"/>
          <w:b/>
          <w:bCs/>
          <w:lang w:val="en-GB"/>
        </w:rPr>
        <w:t>,</w:t>
      </w:r>
      <w:r w:rsidR="00EA5B6D">
        <w:rPr>
          <w:rFonts w:cs="Calibri"/>
          <w:b/>
          <w:bCs/>
          <w:lang w:val="en-GB"/>
        </w:rPr>
        <w:t xml:space="preserve"> </w:t>
      </w:r>
      <w:r w:rsidR="00E442AE">
        <w:rPr>
          <w:rFonts w:cs="Calibri"/>
          <w:b/>
          <w:bCs/>
          <w:lang w:val="en-GB"/>
        </w:rPr>
        <w:t xml:space="preserve">November </w:t>
      </w:r>
      <w:r w:rsidR="004E77FC">
        <w:rPr>
          <w:rFonts w:cs="Calibri"/>
          <w:b/>
          <w:bCs/>
          <w:lang w:val="en-GB"/>
        </w:rPr>
        <w:t>24</w:t>
      </w:r>
      <w:r w:rsidR="00C303C6">
        <w:rPr>
          <w:rFonts w:cs="Calibri"/>
          <w:b/>
          <w:bCs/>
          <w:lang w:val="en-GB"/>
        </w:rPr>
        <w:t>,</w:t>
      </w:r>
      <w:r w:rsidR="00D17564">
        <w:rPr>
          <w:rFonts w:cs="Calibri"/>
          <w:b/>
          <w:bCs/>
          <w:lang w:val="en-GB"/>
        </w:rPr>
        <w:t xml:space="preserve"> 202</w:t>
      </w:r>
      <w:r w:rsidR="004563DC">
        <w:rPr>
          <w:rFonts w:cs="Calibri"/>
          <w:b/>
          <w:bCs/>
          <w:lang w:val="en-GB"/>
        </w:rPr>
        <w:t>4</w:t>
      </w:r>
    </w:p>
    <w:p w14:paraId="7AC0A17F" w14:textId="1CAFC9CA" w:rsidR="0027498B" w:rsidRPr="0027498B" w:rsidRDefault="004E77FC" w:rsidP="00230F44">
      <w:pPr>
        <w:pStyle w:val="NormalWeb"/>
        <w:rPr>
          <w:rFonts w:ascii="Times New Roman" w:eastAsia="Times New Roman" w:hAnsi="Times New Roman" w:cs="Times New Roman"/>
          <w:lang w:eastAsia="en-CA"/>
        </w:rPr>
      </w:pPr>
      <w:r w:rsidRPr="004E77FC">
        <w:rPr>
          <w:rFonts w:ascii="Times New Roman" w:eastAsia="Times New Roman" w:hAnsi="Times New Roman" w:cs="Times New Roman"/>
          <w:noProof/>
          <w:sz w:val="24"/>
          <w:szCs w:val="24"/>
          <w:lang w:eastAsia="en-CA"/>
        </w:rPr>
        <w:drawing>
          <wp:anchor distT="0" distB="0" distL="114300" distR="114300" simplePos="0" relativeHeight="251658240" behindDoc="0" locked="0" layoutInCell="1" allowOverlap="1" wp14:anchorId="0DCE3E68" wp14:editId="06309177">
            <wp:simplePos x="0" y="0"/>
            <wp:positionH relativeFrom="column">
              <wp:posOffset>0</wp:posOffset>
            </wp:positionH>
            <wp:positionV relativeFrom="paragraph">
              <wp:posOffset>-448310</wp:posOffset>
            </wp:positionV>
            <wp:extent cx="3889375" cy="8001000"/>
            <wp:effectExtent l="0" t="0" r="0" b="0"/>
            <wp:wrapSquare wrapText="bothSides"/>
            <wp:docPr id="702605868" name="Picture 1" descr="A road with trees in th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2605868" name="Picture 1" descr="A road with trees in the background&#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889375" cy="8001000"/>
                    </a:xfrm>
                    <a:prstGeom prst="rect">
                      <a:avLst/>
                    </a:prstGeom>
                    <a:noFill/>
                    <a:ln>
                      <a:noFill/>
                    </a:ln>
                  </pic:spPr>
                </pic:pic>
              </a:graphicData>
            </a:graphic>
          </wp:anchor>
        </w:drawing>
      </w:r>
      <w:r w:rsidR="0027498B" w:rsidRPr="0027498B">
        <w:rPr>
          <w:rFonts w:asciiTheme="minorHAnsi" w:eastAsia="Times New Roman" w:hAnsiTheme="minorHAnsi"/>
          <w:sz w:val="20"/>
          <w:szCs w:val="20"/>
          <w:lang w:eastAsia="en-CA"/>
        </w:rPr>
        <w:t xml:space="preserve">Photo by </w:t>
      </w:r>
      <w:r>
        <w:rPr>
          <w:rFonts w:asciiTheme="minorHAnsi" w:eastAsia="Times New Roman" w:hAnsiTheme="minorHAnsi"/>
          <w:sz w:val="20"/>
          <w:szCs w:val="20"/>
          <w:lang w:eastAsia="en-CA"/>
        </w:rPr>
        <w:t>Karen Richardson</w:t>
      </w:r>
    </w:p>
    <w:p w14:paraId="384A0579" w14:textId="2B4FC650" w:rsidR="004E77FC" w:rsidRDefault="00F03FFC" w:rsidP="00E442AE">
      <w:pPr>
        <w:spacing w:after="120"/>
        <w:rPr>
          <w:i/>
          <w:iCs/>
        </w:rPr>
      </w:pPr>
      <w:r w:rsidRPr="004E77FC">
        <w:rPr>
          <w:rFonts w:cs="Calibri"/>
          <w:b/>
          <w:bCs/>
          <w:i/>
        </w:rPr>
        <w:t>Scripture</w:t>
      </w:r>
      <w:r w:rsidR="00955BC7" w:rsidRPr="004E77FC">
        <w:rPr>
          <w:rFonts w:cs="Calibri"/>
          <w:b/>
          <w:bCs/>
          <w:iCs/>
        </w:rPr>
        <w:t xml:space="preserve"> </w:t>
      </w:r>
      <w:r w:rsidR="004E77FC" w:rsidRPr="004E77FC">
        <w:rPr>
          <w:i/>
          <w:iCs/>
        </w:rPr>
        <w:t>– John</w:t>
      </w:r>
      <w:r w:rsidR="004E77FC">
        <w:rPr>
          <w:i/>
          <w:iCs/>
        </w:rPr>
        <w:t xml:space="preserve"> 18:33-37 </w:t>
      </w:r>
      <w:hyperlink r:id="rId7" w:history="1">
        <w:r w:rsidR="00230F44" w:rsidRPr="00B77A8D">
          <w:rPr>
            <w:rStyle w:val="Hyperlink"/>
            <w:i/>
            <w:iCs/>
          </w:rPr>
          <w:t>https://www.biblegateway.com/passage/?search=John%2018%3A33-37&amp;version=NRSVUE</w:t>
        </w:r>
      </w:hyperlink>
      <w:r w:rsidR="00230F44">
        <w:rPr>
          <w:i/>
          <w:iCs/>
        </w:rPr>
        <w:t xml:space="preserve"> </w:t>
      </w:r>
    </w:p>
    <w:p w14:paraId="54B40297" w14:textId="77777777" w:rsidR="004E77FC" w:rsidRPr="004E77FC" w:rsidRDefault="004E77FC" w:rsidP="004E77FC">
      <w:pPr>
        <w:spacing w:after="120"/>
        <w:rPr>
          <w:lang w:val="en-US"/>
        </w:rPr>
      </w:pPr>
      <w:r w:rsidRPr="004E77FC">
        <w:rPr>
          <w:b/>
          <w:bCs/>
          <w:vertAlign w:val="superscript"/>
          <w:lang w:val="en-US"/>
        </w:rPr>
        <w:t>33 </w:t>
      </w:r>
      <w:r w:rsidRPr="004E77FC">
        <w:rPr>
          <w:lang w:val="en-US"/>
        </w:rPr>
        <w:t>Then Pilate entered the headquarters again, summoned Jesus, and asked him, “Are you the King of the Jews?” </w:t>
      </w:r>
      <w:r w:rsidRPr="004E77FC">
        <w:rPr>
          <w:b/>
          <w:bCs/>
          <w:vertAlign w:val="superscript"/>
          <w:lang w:val="en-US"/>
        </w:rPr>
        <w:t>34 </w:t>
      </w:r>
      <w:r w:rsidRPr="004E77FC">
        <w:rPr>
          <w:lang w:val="en-US"/>
        </w:rPr>
        <w:t>Jesus answered, “Do you ask this on your own, or did others tell you about me?” </w:t>
      </w:r>
      <w:r w:rsidRPr="004E77FC">
        <w:rPr>
          <w:b/>
          <w:bCs/>
          <w:vertAlign w:val="superscript"/>
          <w:lang w:val="en-US"/>
        </w:rPr>
        <w:t>35 </w:t>
      </w:r>
      <w:r w:rsidRPr="004E77FC">
        <w:rPr>
          <w:lang w:val="en-US"/>
        </w:rPr>
        <w:t>Pilate replied, “I am not a Jew, am I? Your own nation and the chief priests have handed you over to me. What have you done?” </w:t>
      </w:r>
      <w:r w:rsidRPr="004E77FC">
        <w:rPr>
          <w:b/>
          <w:bCs/>
          <w:vertAlign w:val="superscript"/>
          <w:lang w:val="en-US"/>
        </w:rPr>
        <w:t>36 </w:t>
      </w:r>
      <w:r w:rsidRPr="004E77FC">
        <w:rPr>
          <w:lang w:val="en-US"/>
        </w:rPr>
        <w:t>Jesus answered, “My kingdom does not belong to this world. If my kingdom belonged to this world, my followers would be fighting to keep me from being handed over to the Jews. But as it is, my kingdom is not from here.” </w:t>
      </w:r>
      <w:r w:rsidRPr="004E77FC">
        <w:rPr>
          <w:b/>
          <w:bCs/>
          <w:vertAlign w:val="superscript"/>
          <w:lang w:val="en-US"/>
        </w:rPr>
        <w:t>37 </w:t>
      </w:r>
      <w:r w:rsidRPr="004E77FC">
        <w:rPr>
          <w:lang w:val="en-US"/>
        </w:rPr>
        <w:t>Pilate asked him, “So you are a king?” Jesus answered, “You say that I am a king. For this I was born, and for this I came into the world, to testify to the truth. Everyone who belongs to the truth listens to my voice.”</w:t>
      </w:r>
    </w:p>
    <w:p w14:paraId="14B5CD4F" w14:textId="621981AD" w:rsidR="00116D5A" w:rsidRDefault="00116D5A" w:rsidP="00850C38">
      <w:pPr>
        <w:tabs>
          <w:tab w:val="left" w:pos="-720"/>
        </w:tabs>
        <w:spacing w:after="120"/>
        <w:rPr>
          <w:rFonts w:cs="Calibri"/>
          <w:b/>
          <w:bCs/>
          <w:i/>
        </w:rPr>
      </w:pPr>
      <w:r w:rsidRPr="00D03741">
        <w:rPr>
          <w:rFonts w:cs="Calibri"/>
          <w:b/>
          <w:bCs/>
          <w:i/>
        </w:rPr>
        <w:t>From</w:t>
      </w:r>
      <w:r w:rsidR="00C303C6">
        <w:rPr>
          <w:rFonts w:cs="Calibri"/>
          <w:b/>
          <w:bCs/>
          <w:i/>
        </w:rPr>
        <w:t xml:space="preserve"> </w:t>
      </w:r>
      <w:r w:rsidR="004E77FC">
        <w:rPr>
          <w:rFonts w:cs="Calibri"/>
          <w:b/>
          <w:bCs/>
          <w:i/>
        </w:rPr>
        <w:t>Karen Richardson</w:t>
      </w:r>
    </w:p>
    <w:p w14:paraId="6004950D" w14:textId="10815F3E" w:rsidR="004E77FC" w:rsidRPr="004E77FC" w:rsidRDefault="004E77FC" w:rsidP="004E77FC">
      <w:pPr>
        <w:spacing w:after="120"/>
        <w:rPr>
          <w:i/>
          <w:iCs/>
        </w:rPr>
      </w:pPr>
      <w:r w:rsidRPr="004E77FC">
        <w:rPr>
          <w:i/>
          <w:iCs/>
        </w:rPr>
        <w:t>I volunteered to do the Contemplation and Conversation this Sunday in gratitude for my sister finishing chemotherapy on Thursday the 21</w:t>
      </w:r>
      <w:r w:rsidRPr="00230F44">
        <w:rPr>
          <w:i/>
          <w:iCs/>
          <w:vertAlign w:val="superscript"/>
        </w:rPr>
        <w:t>st</w:t>
      </w:r>
      <w:r w:rsidR="00230F44">
        <w:rPr>
          <w:i/>
          <w:iCs/>
        </w:rPr>
        <w:t xml:space="preserve"> </w:t>
      </w:r>
      <w:r w:rsidRPr="004E77FC">
        <w:rPr>
          <w:i/>
          <w:iCs/>
        </w:rPr>
        <w:t>which was also the 5</w:t>
      </w:r>
      <w:r w:rsidRPr="00230F44">
        <w:rPr>
          <w:i/>
          <w:iCs/>
          <w:vertAlign w:val="superscript"/>
        </w:rPr>
        <w:t>th</w:t>
      </w:r>
      <w:r w:rsidR="00230F44">
        <w:rPr>
          <w:i/>
          <w:iCs/>
        </w:rPr>
        <w:t xml:space="preserve"> </w:t>
      </w:r>
      <w:r w:rsidRPr="004E77FC">
        <w:rPr>
          <w:i/>
          <w:iCs/>
        </w:rPr>
        <w:t>anniversary of our brother’s passing so in memory of him as well.</w:t>
      </w:r>
    </w:p>
    <w:p w14:paraId="2AD70265" w14:textId="4E2F93BB" w:rsidR="004E77FC" w:rsidRPr="004E77FC" w:rsidRDefault="004E77FC" w:rsidP="004E77FC">
      <w:pPr>
        <w:spacing w:after="120"/>
        <w:rPr>
          <w:i/>
          <w:iCs/>
        </w:rPr>
      </w:pPr>
      <w:r w:rsidRPr="004E77FC">
        <w:rPr>
          <w:i/>
          <w:iCs/>
        </w:rPr>
        <w:t xml:space="preserve">Christ the King Sunday was only instituted in 1925 by Pope Pius XI </w:t>
      </w:r>
      <w:proofErr w:type="gramStart"/>
      <w:r w:rsidRPr="004E77FC">
        <w:rPr>
          <w:i/>
          <w:iCs/>
        </w:rPr>
        <w:t>in regard to</w:t>
      </w:r>
      <w:proofErr w:type="gramEnd"/>
      <w:r w:rsidRPr="004E77FC">
        <w:rPr>
          <w:i/>
          <w:iCs/>
        </w:rPr>
        <w:t xml:space="preserve"> the rising secularism at that time. So the same year our church was established but young compared to the Christian religion. It was originally set to be celebrated on the last Sunday of October but because that is also Reformation Sunday, it was changed to the last Sunday of the liturgical year right before Advent. This was all new information to me, I can’t say that Christ the King Sunday was on my radar, so when Heather sent me the scriptures for today, I was kind of sorry I had volunteered.  </w:t>
      </w:r>
    </w:p>
    <w:p w14:paraId="15839B09" w14:textId="3B213E8A" w:rsidR="004E77FC" w:rsidRPr="004E77FC" w:rsidRDefault="004E77FC" w:rsidP="004E77FC">
      <w:pPr>
        <w:spacing w:after="120"/>
        <w:rPr>
          <w:i/>
          <w:iCs/>
        </w:rPr>
      </w:pPr>
      <w:r w:rsidRPr="004E77FC">
        <w:rPr>
          <w:i/>
          <w:iCs/>
        </w:rPr>
        <w:t xml:space="preserve">My first thought was that a King would be the last thing I would think of in terms of Jesus and then I thought </w:t>
      </w:r>
      <w:proofErr w:type="gramStart"/>
      <w:r w:rsidRPr="004E77FC">
        <w:rPr>
          <w:i/>
          <w:iCs/>
        </w:rPr>
        <w:t>actually it</w:t>
      </w:r>
      <w:proofErr w:type="gramEnd"/>
      <w:r w:rsidRPr="004E77FC">
        <w:rPr>
          <w:i/>
          <w:iCs/>
        </w:rPr>
        <w:t xml:space="preserve"> wouldn’t be a terminology I would use for Jesus at all. Teacher, healer, storyteller, shepherd, advocate for the poor, disenfranchised, or sick and probably many more but not King. I read the passage in John over numerous times and although Jesus talks of a kingdom it seems he avoids directly answering the question about whether he is a king or not. It seems this is way that Jesus often deals with those trying to either pigeonhole him or question his actions or words. The response was often a question in return.</w:t>
      </w:r>
    </w:p>
    <w:p w14:paraId="400B11FE" w14:textId="0569134C" w:rsidR="004E77FC" w:rsidRDefault="004E77FC" w:rsidP="004E77FC">
      <w:pPr>
        <w:spacing w:after="120"/>
        <w:rPr>
          <w:i/>
          <w:iCs/>
        </w:rPr>
      </w:pPr>
      <w:r w:rsidRPr="004E77FC">
        <w:rPr>
          <w:i/>
          <w:iCs/>
        </w:rPr>
        <w:t>When I googled Wikipedia about Christ the King Sunday – it mentioned that liberals (I laughed out loud) have changed it to Kin-</w:t>
      </w:r>
      <w:proofErr w:type="spellStart"/>
      <w:r w:rsidRPr="004E77FC">
        <w:rPr>
          <w:i/>
          <w:iCs/>
        </w:rPr>
        <w:t>dom</w:t>
      </w:r>
      <w:proofErr w:type="spellEnd"/>
      <w:r w:rsidRPr="004E77FC">
        <w:rPr>
          <w:i/>
          <w:iCs/>
        </w:rPr>
        <w:t xml:space="preserve"> as I also saw referenced in some feminist literature  I particularly liked the one definition of Kin-</w:t>
      </w:r>
      <w:proofErr w:type="spellStart"/>
      <w:r w:rsidRPr="004E77FC">
        <w:rPr>
          <w:i/>
          <w:iCs/>
        </w:rPr>
        <w:t>dom</w:t>
      </w:r>
      <w:proofErr w:type="spellEnd"/>
      <w:r w:rsidRPr="004E77FC">
        <w:rPr>
          <w:i/>
          <w:iCs/>
        </w:rPr>
        <w:t xml:space="preserve"> I found “When I imagine God’s kin-</w:t>
      </w:r>
      <w:proofErr w:type="spellStart"/>
      <w:r w:rsidRPr="004E77FC">
        <w:rPr>
          <w:i/>
          <w:iCs/>
        </w:rPr>
        <w:t>dom</w:t>
      </w:r>
      <w:proofErr w:type="spellEnd"/>
      <w:r w:rsidRPr="004E77FC">
        <w:rPr>
          <w:i/>
          <w:iCs/>
        </w:rPr>
        <w:t xml:space="preserve">, I think of a world where relationships with one another, ourselves, creation, and our Creator experience profound healing. </w:t>
      </w:r>
      <w:hyperlink r:id="rId8" w:history="1">
        <w:r w:rsidRPr="00B77A8D">
          <w:rPr>
            <w:rStyle w:val="Hyperlink"/>
            <w:i/>
            <w:iCs/>
          </w:rPr>
          <w:t>https://www.ministrymatters.com/all/entry/11523/reimagining-gods-social-kin-dom</w:t>
        </w:r>
      </w:hyperlink>
      <w:r>
        <w:rPr>
          <w:i/>
          <w:iCs/>
        </w:rPr>
        <w:t xml:space="preserve"> </w:t>
      </w:r>
      <w:r w:rsidRPr="004E77FC">
        <w:rPr>
          <w:i/>
          <w:iCs/>
        </w:rPr>
        <w:t xml:space="preserve"> </w:t>
      </w:r>
    </w:p>
    <w:p w14:paraId="077D3626" w14:textId="388777C8" w:rsidR="00AB6703" w:rsidRDefault="00AB6703" w:rsidP="004E77FC">
      <w:pPr>
        <w:spacing w:after="120"/>
        <w:rPr>
          <w:rFonts w:cs="Calibri"/>
          <w:b/>
          <w:bCs/>
          <w:i/>
          <w:iCs/>
        </w:rPr>
      </w:pPr>
      <w:r w:rsidRPr="00AB6703">
        <w:rPr>
          <w:rFonts w:cs="Calibri"/>
          <w:b/>
          <w:bCs/>
          <w:i/>
          <w:iCs/>
        </w:rPr>
        <w:t>Contemplation and Conversation</w:t>
      </w:r>
    </w:p>
    <w:p w14:paraId="3DE160C0" w14:textId="4F3F9D12" w:rsidR="00F15072" w:rsidRDefault="004E77FC" w:rsidP="00F15072">
      <w:pPr>
        <w:spacing w:after="120"/>
        <w:jc w:val="center"/>
        <w:rPr>
          <w:i/>
          <w:iCs/>
        </w:rPr>
      </w:pPr>
      <w:r w:rsidRPr="004E77FC">
        <w:rPr>
          <w:i/>
          <w:iCs/>
        </w:rPr>
        <w:t xml:space="preserve">Do you look at Jesus as a King?  Why or why not?  </w:t>
      </w:r>
      <w:r w:rsidR="003A2A1E">
        <w:rPr>
          <w:i/>
          <w:iCs/>
        </w:rPr>
        <w:br/>
      </w:r>
      <w:r w:rsidRPr="004E77FC">
        <w:rPr>
          <w:i/>
          <w:iCs/>
        </w:rPr>
        <w:t xml:space="preserve">When you pray “your kingdom come” </w:t>
      </w:r>
      <w:r w:rsidR="003A2A1E">
        <w:rPr>
          <w:i/>
          <w:iCs/>
        </w:rPr>
        <w:t>w</w:t>
      </w:r>
      <w:r w:rsidRPr="004E77FC">
        <w:rPr>
          <w:i/>
          <w:iCs/>
        </w:rPr>
        <w:t xml:space="preserve">hat does that look like to you? </w:t>
      </w:r>
      <w:r w:rsidR="003A2A1E">
        <w:rPr>
          <w:i/>
          <w:iCs/>
        </w:rPr>
        <w:br/>
      </w:r>
      <w:r w:rsidRPr="004E77FC">
        <w:rPr>
          <w:i/>
          <w:iCs/>
        </w:rPr>
        <w:t>Do you relate to the change of terminology kin-</w:t>
      </w:r>
      <w:proofErr w:type="spellStart"/>
      <w:r w:rsidRPr="004E77FC">
        <w:rPr>
          <w:i/>
          <w:iCs/>
        </w:rPr>
        <w:t>dom</w:t>
      </w:r>
      <w:proofErr w:type="spellEnd"/>
      <w:r w:rsidRPr="004E77FC">
        <w:rPr>
          <w:i/>
          <w:iCs/>
        </w:rPr>
        <w:t>?</w:t>
      </w:r>
    </w:p>
    <w:p w14:paraId="45B2CCB1" w14:textId="050C2483" w:rsidR="00AB6703" w:rsidRPr="00AB6703" w:rsidRDefault="00AB6703" w:rsidP="00850C38">
      <w:pPr>
        <w:spacing w:after="120"/>
        <w:rPr>
          <w:rFonts w:cs="Calibri"/>
          <w:b/>
          <w:bCs/>
          <w:i/>
          <w:iCs/>
        </w:rPr>
      </w:pPr>
      <w:r w:rsidRPr="00AB6703">
        <w:rPr>
          <w:rFonts w:cs="Calibri"/>
          <w:b/>
          <w:bCs/>
          <w:i/>
          <w:iCs/>
        </w:rPr>
        <w:t>Prayer</w:t>
      </w:r>
    </w:p>
    <w:p w14:paraId="6803A2C3" w14:textId="0A38514D" w:rsidR="00704796" w:rsidRPr="00704796" w:rsidRDefault="004E77FC" w:rsidP="0018255A">
      <w:pPr>
        <w:spacing w:after="120"/>
        <w:jc w:val="center"/>
        <w:rPr>
          <w:i/>
          <w:iCs/>
        </w:rPr>
      </w:pPr>
      <w:r w:rsidRPr="004E77FC">
        <w:rPr>
          <w:i/>
          <w:iCs/>
        </w:rPr>
        <w:t xml:space="preserve">Holy </w:t>
      </w:r>
      <w:r w:rsidR="003A2A1E">
        <w:rPr>
          <w:i/>
          <w:iCs/>
        </w:rPr>
        <w:t>M</w:t>
      </w:r>
      <w:r w:rsidRPr="004E77FC">
        <w:rPr>
          <w:i/>
          <w:iCs/>
        </w:rPr>
        <w:t>ystery, help us to imagine what a spiritual, divine kin-</w:t>
      </w:r>
      <w:proofErr w:type="spellStart"/>
      <w:r w:rsidRPr="004E77FC">
        <w:rPr>
          <w:i/>
          <w:iCs/>
        </w:rPr>
        <w:t>dom</w:t>
      </w:r>
      <w:proofErr w:type="spellEnd"/>
      <w:r w:rsidRPr="004E77FC">
        <w:rPr>
          <w:i/>
          <w:iCs/>
        </w:rPr>
        <w:t xml:space="preserve"> looks like </w:t>
      </w:r>
      <w:r w:rsidR="003A2A1E">
        <w:rPr>
          <w:i/>
          <w:iCs/>
        </w:rPr>
        <w:br/>
      </w:r>
      <w:r w:rsidRPr="004E77FC">
        <w:rPr>
          <w:i/>
          <w:iCs/>
        </w:rPr>
        <w:t>and help us to be a part of bringing it into our lives and world. Amen</w:t>
      </w:r>
      <w:r w:rsidR="00174DD8">
        <w:rPr>
          <w:i/>
          <w:iCs/>
        </w:rPr>
        <w:t>.</w:t>
      </w:r>
    </w:p>
    <w:p w14:paraId="2E44571C" w14:textId="3AE354E2" w:rsidR="00297B25" w:rsidRPr="00BB4A81" w:rsidRDefault="00000000" w:rsidP="007B1C3E">
      <w:pPr>
        <w:tabs>
          <w:tab w:val="left" w:pos="-720"/>
        </w:tabs>
        <w:spacing w:after="120"/>
        <w:rPr>
          <w:rFonts w:cs="Calibri"/>
          <w:iCs/>
        </w:rPr>
      </w:pPr>
      <w:r>
        <w:rPr>
          <w:rFonts w:cs="Calibri"/>
          <w:i/>
        </w:rPr>
        <w:lastRenderedPageBreak/>
        <w:pict w14:anchorId="4B702E1F">
          <v:rect id="_x0000_i1026" style="width:0;height:1.5pt" o:hralign="center" o:hrstd="t" o:hr="t" fillcolor="#a0a0a0" stroked="f"/>
        </w:pict>
      </w:r>
    </w:p>
    <w:p w14:paraId="61CD19DF" w14:textId="13E6D4A5" w:rsidR="00BA7210" w:rsidRDefault="00BA7210" w:rsidP="007B1C3E">
      <w:pPr>
        <w:tabs>
          <w:tab w:val="left" w:pos="-720"/>
        </w:tabs>
        <w:spacing w:after="120"/>
        <w:rPr>
          <w:rFonts w:cs="Calibri"/>
          <w:iCs/>
        </w:rPr>
      </w:pPr>
      <w:r>
        <w:rPr>
          <w:rFonts w:cs="Calibri"/>
          <w:b/>
          <w:bCs/>
          <w:iCs/>
        </w:rPr>
        <w:t>Further Conversation</w:t>
      </w:r>
      <w:r>
        <w:rPr>
          <w:rFonts w:cs="Calibri"/>
          <w:iCs/>
        </w:rPr>
        <w:t xml:space="preserve"> … Would you like to talk more about today’s reflection? Email Heather at </w:t>
      </w:r>
      <w:hyperlink r:id="rId9" w:history="1">
        <w:r w:rsidRPr="003E1AEA">
          <w:rPr>
            <w:rStyle w:val="Hyperlink"/>
            <w:rFonts w:cs="Calibri"/>
            <w:iCs/>
          </w:rPr>
          <w:t>hleffler@rogers.com</w:t>
        </w:r>
      </w:hyperlink>
      <w:r>
        <w:rPr>
          <w:rFonts w:cs="Calibri"/>
          <w:iCs/>
        </w:rPr>
        <w:t xml:space="preserve">. </w:t>
      </w:r>
    </w:p>
    <w:p w14:paraId="5E8F7714" w14:textId="65A204C1" w:rsidR="00BA7210" w:rsidRPr="005C7B1C" w:rsidRDefault="00000000" w:rsidP="007B1C3E">
      <w:pPr>
        <w:tabs>
          <w:tab w:val="left" w:pos="-720"/>
        </w:tabs>
        <w:spacing w:after="120"/>
        <w:rPr>
          <w:rFonts w:cs="Calibri"/>
          <w:iCs/>
        </w:rPr>
      </w:pPr>
      <w:r>
        <w:rPr>
          <w:rFonts w:cs="Calibri"/>
          <w:i/>
        </w:rPr>
        <w:pict w14:anchorId="40D810BC">
          <v:rect id="_x0000_i1027" style="width:0;height:1.5pt" o:hralign="center" o:hrstd="t" o:hr="t" fillcolor="#a0a0a0" stroked="f"/>
        </w:pict>
      </w:r>
    </w:p>
    <w:p w14:paraId="5D3CE0EF" w14:textId="73F6C7E0" w:rsidR="00F03FFC" w:rsidRDefault="00B11238" w:rsidP="007B1C3E">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292395EC" w14:textId="426AB44A" w:rsidR="00CA4403" w:rsidRDefault="00CA4403" w:rsidP="007B1C3E">
      <w:pPr>
        <w:tabs>
          <w:tab w:val="left" w:pos="-720"/>
        </w:tabs>
        <w:spacing w:after="120"/>
      </w:pPr>
      <w:r w:rsidRPr="0022707C">
        <w:rPr>
          <w:i/>
          <w:iCs/>
        </w:rPr>
        <w:t xml:space="preserve">If you missed today’s worship service, </w:t>
      </w:r>
      <w:r w:rsidR="00C551B8">
        <w:rPr>
          <w:i/>
          <w:iCs/>
        </w:rPr>
        <w:t xml:space="preserve">you </w:t>
      </w:r>
      <w:proofErr w:type="gramStart"/>
      <w:r w:rsidR="00C551B8">
        <w:rPr>
          <w:i/>
          <w:iCs/>
        </w:rPr>
        <w:t>can</w:t>
      </w:r>
      <w:proofErr w:type="gramEnd"/>
      <w:r w:rsidR="00C551B8">
        <w:rPr>
          <w:i/>
          <w:iCs/>
        </w:rPr>
        <w:t xml:space="preserve"> watch it here: </w:t>
      </w:r>
    </w:p>
    <w:p w14:paraId="05A3509A" w14:textId="778569AB" w:rsidR="00230AF6" w:rsidRDefault="00000000" w:rsidP="00B33D6A">
      <w:pPr>
        <w:rPr>
          <w:rFonts w:cs="Calibri"/>
          <w:iCs/>
        </w:rPr>
      </w:pPr>
      <w:r>
        <w:rPr>
          <w:rFonts w:cs="Calibri"/>
          <w:i/>
        </w:rPr>
        <w:pict w14:anchorId="6557E1FC">
          <v:rect id="_x0000_i1028" style="width:249.5pt;height:1.8pt" o:hrpct="495" o:hralign="center" o:hrstd="t" o:hr="t" fillcolor="#a0a0a0" stroked="f"/>
        </w:pict>
      </w:r>
    </w:p>
    <w:p w14:paraId="4A4FD293" w14:textId="4D947073" w:rsidR="00230AF6" w:rsidRPr="00230AF6" w:rsidRDefault="00230AF6" w:rsidP="00230AF6">
      <w:pPr>
        <w:tabs>
          <w:tab w:val="left" w:pos="-720"/>
        </w:tabs>
        <w:spacing w:after="120"/>
        <w:rPr>
          <w:rFonts w:asciiTheme="minorHAnsi" w:hAnsiTheme="minorHAnsi"/>
        </w:rPr>
      </w:pPr>
      <w:r>
        <w:t xml:space="preserve">Stone United Church’s Foodgrains project helps the Canadian Foodgrains Bank to provide emergency food aid around the world and supports families in finding long-term solutions to feed themselves. One of the places they are currently active in is Lebanon. Learn more at </w:t>
      </w:r>
      <w:hyperlink r:id="rId10" w:history="1">
        <w:r w:rsidRPr="00822CDC">
          <w:rPr>
            <w:rStyle w:val="Hyperlink"/>
          </w:rPr>
          <w:t>www.foodgrainsbank.ca</w:t>
        </w:r>
      </w:hyperlink>
      <w:r>
        <w:t xml:space="preserve"> . The Canadian government partners with the CFGB matching donations 3-1. Join in this faithful response to the good things God has given us by sending a donation to Stone. </w:t>
      </w:r>
      <w:proofErr w:type="spellStart"/>
      <w:r>
        <w:t>Etransfers</w:t>
      </w:r>
      <w:proofErr w:type="spellEnd"/>
      <w:r>
        <w:t xml:space="preserve"> can be sent to </w:t>
      </w:r>
      <w:hyperlink r:id="rId11" w:history="1">
        <w:r w:rsidRPr="00914C51">
          <w:rPr>
            <w:rStyle w:val="Hyperlink"/>
            <w:rFonts w:asciiTheme="minorHAnsi" w:eastAsia="Times New Roman" w:hAnsiTheme="minorHAnsi"/>
            <w:shd w:val="clear" w:color="auto" w:fill="FFFFFF"/>
            <w:lang w:val="en-US" w:eastAsia="en-CA"/>
          </w:rPr>
          <w:t>stoneuc.treasurer@gmail.com</w:t>
        </w:r>
      </w:hyperlink>
      <w:r>
        <w:rPr>
          <w:rStyle w:val="Hyperlink"/>
          <w:rFonts w:asciiTheme="minorHAnsi" w:eastAsia="Times New Roman" w:hAnsiTheme="minorHAnsi"/>
          <w:u w:val="none"/>
          <w:shd w:val="clear" w:color="auto" w:fill="FFFFFF"/>
          <w:lang w:val="en-US" w:eastAsia="en-CA"/>
        </w:rPr>
        <w:t xml:space="preserve">. </w:t>
      </w:r>
      <w:r>
        <w:rPr>
          <w:rStyle w:val="Hyperlink"/>
          <w:rFonts w:asciiTheme="minorHAnsi" w:eastAsia="Times New Roman" w:hAnsiTheme="minorHAnsi"/>
          <w:color w:val="auto"/>
          <w:u w:val="none"/>
          <w:shd w:val="clear" w:color="auto" w:fill="FFFFFF"/>
          <w:lang w:val="en-US" w:eastAsia="en-CA"/>
        </w:rPr>
        <w:t xml:space="preserve">Cheques to </w:t>
      </w:r>
      <w:r w:rsidRPr="007B457D">
        <w:rPr>
          <w:rFonts w:asciiTheme="minorHAnsi" w:eastAsia="Times New Roman" w:hAnsiTheme="minorHAnsi"/>
          <w:b/>
          <w:bCs/>
          <w:shd w:val="clear" w:color="auto" w:fill="FFFFFF"/>
          <w:lang w:eastAsia="en-CA"/>
        </w:rPr>
        <w:t xml:space="preserve">Stone United Church, </w:t>
      </w:r>
      <w:r w:rsidRPr="007B457D">
        <w:rPr>
          <w:rFonts w:asciiTheme="minorHAnsi" w:eastAsia="Times New Roman" w:hAnsiTheme="minorHAnsi"/>
          <w:shd w:val="clear" w:color="auto" w:fill="FFFFFF"/>
          <w:lang w:eastAsia="en-CA"/>
        </w:rPr>
        <w:t xml:space="preserve">PO Box 57 Rockwood, ON N0B 2K0 or </w:t>
      </w:r>
      <w:r>
        <w:rPr>
          <w:rFonts w:asciiTheme="minorHAnsi" w:eastAsia="Times New Roman" w:hAnsiTheme="minorHAnsi"/>
          <w:shd w:val="clear" w:color="auto" w:fill="FFFFFF"/>
          <w:lang w:eastAsia="en-CA"/>
        </w:rPr>
        <w:t>d</w:t>
      </w:r>
      <w:proofErr w:type="spellStart"/>
      <w:r w:rsidRPr="007B457D">
        <w:rPr>
          <w:rStyle w:val="Hyperlink"/>
          <w:rFonts w:asciiTheme="minorHAnsi" w:eastAsia="Times New Roman" w:hAnsiTheme="minorHAnsi"/>
          <w:color w:val="auto"/>
          <w:u w:val="none"/>
          <w:shd w:val="clear" w:color="auto" w:fill="FFFFFF"/>
          <w:lang w:val="en-US" w:eastAsia="en-CA"/>
        </w:rPr>
        <w:t>onate</w:t>
      </w:r>
      <w:proofErr w:type="spellEnd"/>
      <w:r w:rsidRPr="007B457D">
        <w:rPr>
          <w:rStyle w:val="Hyperlink"/>
          <w:rFonts w:asciiTheme="minorHAnsi" w:eastAsia="Times New Roman" w:hAnsiTheme="minorHAnsi"/>
          <w:color w:val="auto"/>
          <w:u w:val="none"/>
          <w:shd w:val="clear" w:color="auto" w:fill="FFFFFF"/>
          <w:lang w:val="en-US" w:eastAsia="en-CA"/>
        </w:rPr>
        <w:t xml:space="preserve"> through Canada Helps</w:t>
      </w:r>
      <w:r w:rsidRPr="007B457D">
        <w:t xml:space="preserve"> </w:t>
      </w:r>
      <w:hyperlink r:id="rId12" w:history="1">
        <w:r w:rsidRPr="00914C51">
          <w:rPr>
            <w:rStyle w:val="Hyperlink"/>
            <w:rFonts w:asciiTheme="minorHAnsi" w:hAnsiTheme="minorHAnsi"/>
          </w:rPr>
          <w:t>https://www.canadahelps.org/en/dn/80455</w:t>
        </w:r>
      </w:hyperlink>
      <w:r>
        <w:rPr>
          <w:rStyle w:val="Hyperlink"/>
          <w:rFonts w:asciiTheme="minorHAnsi" w:hAnsiTheme="minorHAnsi"/>
          <w:color w:val="auto"/>
          <w:u w:val="none"/>
        </w:rPr>
        <w:t xml:space="preserve">. Please designate your gift for Foodgrains. </w:t>
      </w:r>
    </w:p>
    <w:p w14:paraId="7B4D2CA7" w14:textId="64DE7DF0" w:rsidR="00F03FFC" w:rsidRDefault="00000000" w:rsidP="007B1C3E">
      <w:pPr>
        <w:tabs>
          <w:tab w:val="left" w:pos="-720"/>
        </w:tabs>
        <w:spacing w:after="120"/>
        <w:rPr>
          <w:rFonts w:cs="Calibri"/>
          <w:b/>
          <w:bCs/>
          <w:iCs/>
        </w:rPr>
      </w:pPr>
      <w:r>
        <w:rPr>
          <w:rFonts w:cs="Calibri"/>
          <w:i/>
        </w:rPr>
        <w:pict w14:anchorId="55CF1AC7">
          <v:rect id="_x0000_i1029" style="width:0;height:1.5pt" o:hralign="center" o:hrstd="t" o:hr="t" fillcolor="#a0a0a0" stroked="f"/>
        </w:pict>
      </w:r>
    </w:p>
    <w:p w14:paraId="6AFDC45E" w14:textId="77777777" w:rsidR="003A2A1E" w:rsidRDefault="00F63922" w:rsidP="007B1C3E">
      <w:pPr>
        <w:tabs>
          <w:tab w:val="left" w:pos="-720"/>
        </w:tabs>
        <w:spacing w:after="120"/>
        <w:rPr>
          <w:rFonts w:cs="Calibri"/>
          <w:iCs/>
        </w:rPr>
      </w:pPr>
      <w:r w:rsidRPr="00E861F9">
        <w:rPr>
          <w:rFonts w:cs="Calibri"/>
          <w:b/>
          <w:bCs/>
          <w:iCs/>
        </w:rPr>
        <w:t>United Church</w:t>
      </w:r>
      <w:r w:rsidR="00120353" w:rsidRPr="00E861F9">
        <w:rPr>
          <w:rFonts w:cs="Calibri"/>
          <w:b/>
          <w:bCs/>
          <w:iCs/>
        </w:rPr>
        <w:t xml:space="preserve"> of Canada</w:t>
      </w:r>
    </w:p>
    <w:p w14:paraId="18B14839" w14:textId="2161BC2E" w:rsidR="003A2A1E" w:rsidRPr="003A2A1E" w:rsidRDefault="003A2A1E" w:rsidP="003A2A1E">
      <w:pPr>
        <w:tabs>
          <w:tab w:val="left" w:pos="-720"/>
        </w:tabs>
        <w:spacing w:after="120"/>
        <w:rPr>
          <w:rFonts w:cs="Calibri"/>
          <w:b/>
          <w:bCs/>
          <w:iCs/>
        </w:rPr>
      </w:pPr>
      <w:r w:rsidRPr="003A2A1E">
        <w:rPr>
          <w:rFonts w:cs="Calibri"/>
          <w:b/>
          <w:bCs/>
          <w:iCs/>
          <w:noProof/>
        </w:rPr>
        <w:drawing>
          <wp:anchor distT="0" distB="0" distL="114300" distR="114300" simplePos="0" relativeHeight="251659264" behindDoc="0" locked="0" layoutInCell="1" allowOverlap="1" wp14:anchorId="374484C9" wp14:editId="58C4A272">
            <wp:simplePos x="0" y="0"/>
            <wp:positionH relativeFrom="column">
              <wp:posOffset>-19050</wp:posOffset>
            </wp:positionH>
            <wp:positionV relativeFrom="paragraph">
              <wp:posOffset>262255</wp:posOffset>
            </wp:positionV>
            <wp:extent cx="1828800" cy="1828800"/>
            <wp:effectExtent l="0" t="0" r="0" b="0"/>
            <wp:wrapSquare wrapText="bothSides"/>
            <wp:docPr id="150043648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828800" cy="1828800"/>
                    </a:xfrm>
                    <a:prstGeom prst="rect">
                      <a:avLst/>
                    </a:prstGeom>
                    <a:noFill/>
                  </pic:spPr>
                </pic:pic>
              </a:graphicData>
            </a:graphic>
            <wp14:sizeRelH relativeFrom="page">
              <wp14:pctWidth>0</wp14:pctWidth>
            </wp14:sizeRelH>
            <wp14:sizeRelV relativeFrom="page">
              <wp14:pctHeight>0</wp14:pctHeight>
            </wp14:sizeRelV>
          </wp:anchor>
        </w:drawing>
      </w:r>
      <w:r w:rsidRPr="003A2A1E">
        <w:rPr>
          <w:rFonts w:cs="Calibri"/>
          <w:b/>
          <w:bCs/>
          <w:iCs/>
        </w:rPr>
        <w:t xml:space="preserve">Webinar - Works in Action: Strengthening Senior Communities </w:t>
      </w:r>
    </w:p>
    <w:p w14:paraId="1A2A3EC7" w14:textId="77777777" w:rsidR="003A2A1E" w:rsidRPr="003A2A1E" w:rsidRDefault="003A2A1E" w:rsidP="003A2A1E">
      <w:pPr>
        <w:tabs>
          <w:tab w:val="left" w:pos="-720"/>
        </w:tabs>
        <w:spacing w:after="120"/>
        <w:rPr>
          <w:rFonts w:cs="Calibri"/>
          <w:iCs/>
        </w:rPr>
      </w:pPr>
      <w:r w:rsidRPr="003A2A1E">
        <w:rPr>
          <w:rFonts w:cs="Calibri"/>
          <w:iCs/>
        </w:rPr>
        <w:t xml:space="preserve">Mark your calendars for </w:t>
      </w:r>
      <w:r w:rsidRPr="003A2A1E">
        <w:rPr>
          <w:rFonts w:cs="Calibri"/>
          <w:b/>
          <w:bCs/>
          <w:iCs/>
        </w:rPr>
        <w:t>Thursday, November 28</w:t>
      </w:r>
      <w:r w:rsidRPr="003A2A1E">
        <w:rPr>
          <w:rFonts w:cs="Calibri"/>
          <w:iCs/>
        </w:rPr>
        <w:t xml:space="preserve"> at </w:t>
      </w:r>
      <w:r w:rsidRPr="003A2A1E">
        <w:rPr>
          <w:rFonts w:cs="Calibri"/>
          <w:b/>
          <w:bCs/>
          <w:iCs/>
        </w:rPr>
        <w:t>12:00PM EST</w:t>
      </w:r>
      <w:r w:rsidRPr="003A2A1E">
        <w:rPr>
          <w:rFonts w:cs="Calibri"/>
          <w:iCs/>
        </w:rPr>
        <w:t xml:space="preserve"> for </w:t>
      </w:r>
      <w:r w:rsidRPr="003A2A1E">
        <w:rPr>
          <w:rFonts w:cs="Calibri"/>
          <w:b/>
          <w:bCs/>
          <w:iCs/>
        </w:rPr>
        <w:t>Works in Action: Strengthening Senior Communities</w:t>
      </w:r>
      <w:r w:rsidRPr="003A2A1E">
        <w:rPr>
          <w:rFonts w:cs="Calibri"/>
          <w:iCs/>
        </w:rPr>
        <w:t>. This one-hour webinar will explore impactful initiatives that support senior communities within United Church communities and beyond. Our panel of past grant recipients will share insights about their projects, learnings, and experiences working with the United Church of Canada Foundation. Gain valuable knowledge about how these community leaders are strengthening senior communities through innovative programs, with the support from the Foundation.</w:t>
      </w:r>
    </w:p>
    <w:p w14:paraId="61B71D9A" w14:textId="77777777" w:rsidR="003A2A1E" w:rsidRPr="003A2A1E" w:rsidRDefault="003A2A1E" w:rsidP="003A2A1E">
      <w:pPr>
        <w:tabs>
          <w:tab w:val="left" w:pos="-720"/>
        </w:tabs>
        <w:spacing w:after="120"/>
        <w:rPr>
          <w:rFonts w:cs="Calibri"/>
          <w:iCs/>
        </w:rPr>
      </w:pPr>
    </w:p>
    <w:p w14:paraId="48F77775" w14:textId="30877C9F" w:rsidR="003A2A1E" w:rsidRPr="003A2A1E" w:rsidRDefault="003A2A1E" w:rsidP="003A2A1E">
      <w:pPr>
        <w:tabs>
          <w:tab w:val="left" w:pos="-720"/>
        </w:tabs>
        <w:spacing w:after="120"/>
        <w:rPr>
          <w:rFonts w:cs="Calibri"/>
          <w:iCs/>
        </w:rPr>
      </w:pPr>
      <w:hyperlink r:id="rId14" w:history="1">
        <w:r w:rsidRPr="003A2A1E">
          <w:rPr>
            <w:rStyle w:val="Hyperlink"/>
            <w:rFonts w:cs="Calibri"/>
            <w:iCs/>
          </w:rPr>
          <w:t>Don't Miss Out! Reg</w:t>
        </w:r>
        <w:r w:rsidRPr="003A2A1E">
          <w:rPr>
            <w:rStyle w:val="Hyperlink"/>
            <w:rFonts w:cs="Calibri"/>
            <w:iCs/>
          </w:rPr>
          <w:t>i</w:t>
        </w:r>
        <w:r w:rsidRPr="003A2A1E">
          <w:rPr>
            <w:rStyle w:val="Hyperlink"/>
            <w:rFonts w:cs="Calibri"/>
            <w:iCs/>
          </w:rPr>
          <w:t>ster Now!</w:t>
        </w:r>
      </w:hyperlink>
    </w:p>
    <w:p w14:paraId="1C10E4C2" w14:textId="59336638" w:rsidR="003A2A1E" w:rsidRPr="003A2A1E" w:rsidRDefault="003A2A1E" w:rsidP="003A2A1E">
      <w:pPr>
        <w:tabs>
          <w:tab w:val="left" w:pos="-720"/>
        </w:tabs>
        <w:spacing w:after="120"/>
        <w:rPr>
          <w:rFonts w:cs="Calibri"/>
          <w:iCs/>
        </w:rPr>
      </w:pPr>
      <w:r w:rsidRPr="003A2A1E">
        <w:rPr>
          <w:rFonts w:cs="Calibri"/>
          <w:iCs/>
        </w:rPr>
        <w:t xml:space="preserve">This webinar will include reflections from: </w:t>
      </w:r>
      <w:r>
        <w:rPr>
          <w:rFonts w:cs="Calibri"/>
          <w:iCs/>
        </w:rPr>
        <w:br/>
      </w:r>
      <w:r w:rsidRPr="003A2A1E">
        <w:rPr>
          <w:rFonts w:cs="Calibri"/>
          <w:iCs/>
        </w:rPr>
        <w:t>Marjorie Tate and Jocelyn Carter, St Paul’s United Church</w:t>
      </w:r>
      <w:r>
        <w:rPr>
          <w:rFonts w:cs="Calibri"/>
          <w:iCs/>
        </w:rPr>
        <w:t xml:space="preserve"> </w:t>
      </w:r>
      <w:r w:rsidRPr="003A2A1E">
        <w:rPr>
          <w:rFonts w:cs="Calibri"/>
          <w:iCs/>
        </w:rPr>
        <w:t xml:space="preserve">(Sidney, BC) </w:t>
      </w:r>
      <w:r>
        <w:rPr>
          <w:rFonts w:cs="Calibri"/>
          <w:iCs/>
        </w:rPr>
        <w:br/>
      </w:r>
      <w:r w:rsidRPr="003A2A1E">
        <w:rPr>
          <w:rFonts w:cs="Calibri"/>
          <w:iCs/>
        </w:rPr>
        <w:t>George Parsons, Jimmy Pratt Memorial Outreach Centre Inc</w:t>
      </w:r>
      <w:r>
        <w:rPr>
          <w:rFonts w:cs="Calibri"/>
          <w:iCs/>
        </w:rPr>
        <w:t xml:space="preserve"> </w:t>
      </w:r>
      <w:r w:rsidRPr="003A2A1E">
        <w:rPr>
          <w:rFonts w:cs="Calibri"/>
          <w:iCs/>
        </w:rPr>
        <w:t>(St. John’s, NL)</w:t>
      </w:r>
      <w:r>
        <w:rPr>
          <w:rFonts w:cs="Calibri"/>
          <w:iCs/>
        </w:rPr>
        <w:br/>
      </w:r>
      <w:r w:rsidRPr="003A2A1E">
        <w:rPr>
          <w:rFonts w:cs="Calibri"/>
          <w:iCs/>
        </w:rPr>
        <w:t>Kari Krogh and Kim Dunlop, Kingston Road United Church</w:t>
      </w:r>
      <w:r>
        <w:rPr>
          <w:rFonts w:cs="Calibri"/>
          <w:iCs/>
        </w:rPr>
        <w:t xml:space="preserve"> </w:t>
      </w:r>
      <w:r w:rsidRPr="003A2A1E">
        <w:rPr>
          <w:rFonts w:cs="Calibri"/>
          <w:iCs/>
        </w:rPr>
        <w:t xml:space="preserve">(Toronto, ON) </w:t>
      </w:r>
    </w:p>
    <w:p w14:paraId="30D46B21" w14:textId="4F24B108" w:rsidR="00DD7C14" w:rsidRDefault="003A2A1E" w:rsidP="003A2A1E">
      <w:pPr>
        <w:tabs>
          <w:tab w:val="left" w:pos="-720"/>
        </w:tabs>
        <w:spacing w:after="120"/>
        <w:rPr>
          <w:rFonts w:cs="Calibri"/>
          <w:iCs/>
        </w:rPr>
      </w:pPr>
      <w:r w:rsidRPr="003A2A1E">
        <w:rPr>
          <w:rFonts w:cs="Calibri"/>
          <w:iCs/>
        </w:rPr>
        <w:t>Reminder: When you register for the webinar, you’ll also receive access to the recording. We’ll email the recording to all registrants as soon as it’s available. Register today!</w:t>
      </w:r>
      <w:r w:rsidR="00562CDF">
        <w:rPr>
          <w:rFonts w:cs="Calibri"/>
          <w:iCs/>
        </w:rPr>
        <w:t xml:space="preserve"> </w:t>
      </w:r>
      <w:bookmarkStart w:id="0" w:name="_Hlk56335413"/>
    </w:p>
    <w:p w14:paraId="3B25C00F" w14:textId="01641BF3" w:rsidR="00803249" w:rsidRDefault="00000000" w:rsidP="003F2214">
      <w:pPr>
        <w:tabs>
          <w:tab w:val="left" w:pos="-720"/>
        </w:tabs>
        <w:spacing w:after="120"/>
        <w:rPr>
          <w:rFonts w:cs="Calibri"/>
          <w:i/>
        </w:rPr>
      </w:pPr>
      <w:r>
        <w:rPr>
          <w:rFonts w:cs="Calibri"/>
          <w:i/>
        </w:rPr>
        <w:pict w14:anchorId="3245C343">
          <v:rect id="_x0000_i1031" style="width:0;height:1.5pt" o:hralign="center" o:bullet="t" o:hrstd="t" o:hr="t" fillcolor="#a0a0a0" stroked="f"/>
        </w:pict>
      </w:r>
      <w:bookmarkEnd w:id="0"/>
    </w:p>
    <w:p w14:paraId="528AB97A" w14:textId="77777777" w:rsidR="00256B49" w:rsidRPr="00256B49" w:rsidRDefault="00256B49" w:rsidP="00256B49">
      <w:pPr>
        <w:tabs>
          <w:tab w:val="left" w:pos="-720"/>
        </w:tabs>
        <w:spacing w:after="120"/>
        <w:rPr>
          <w:rFonts w:cs="Calibri"/>
          <w:b/>
          <w:bCs/>
          <w:iCs/>
        </w:rPr>
      </w:pPr>
      <w:r w:rsidRPr="00256B49">
        <w:rPr>
          <w:rFonts w:cs="Calibri"/>
          <w:b/>
          <w:bCs/>
          <w:iCs/>
        </w:rPr>
        <w:lastRenderedPageBreak/>
        <w:t xml:space="preserve">August 5-12, </w:t>
      </w:r>
      <w:proofErr w:type="gramStart"/>
      <w:r w:rsidRPr="00256B49">
        <w:rPr>
          <w:rFonts w:cs="Calibri"/>
          <w:b/>
          <w:bCs/>
          <w:iCs/>
        </w:rPr>
        <w:t>2025</w:t>
      </w:r>
      <w:proofErr w:type="gramEnd"/>
      <w:r w:rsidRPr="00256B49">
        <w:rPr>
          <w:rFonts w:cs="Calibri"/>
          <w:b/>
          <w:bCs/>
          <w:iCs/>
        </w:rPr>
        <w:t xml:space="preserve"> Inclusive </w:t>
      </w:r>
    </w:p>
    <w:p w14:paraId="587528F5" w14:textId="77777777" w:rsidR="00256B49" w:rsidRPr="00256B49" w:rsidRDefault="00256B49" w:rsidP="00256B49">
      <w:pPr>
        <w:tabs>
          <w:tab w:val="left" w:pos="-720"/>
        </w:tabs>
        <w:spacing w:after="120"/>
        <w:rPr>
          <w:rFonts w:cs="Calibri"/>
          <w:b/>
          <w:bCs/>
          <w:iCs/>
        </w:rPr>
      </w:pPr>
      <w:r w:rsidRPr="00256B49">
        <w:rPr>
          <w:rFonts w:cs="Calibri"/>
          <w:b/>
          <w:bCs/>
          <w:iCs/>
        </w:rPr>
        <w:t>IN PERSON Youth Forum at General Council 45 Gathering in Calgary</w:t>
      </w:r>
    </w:p>
    <w:p w14:paraId="21B122BC" w14:textId="77777777" w:rsidR="00256B49" w:rsidRPr="00256B49" w:rsidRDefault="00256B49" w:rsidP="00256B49">
      <w:pPr>
        <w:tabs>
          <w:tab w:val="left" w:pos="-720"/>
        </w:tabs>
        <w:spacing w:after="120"/>
        <w:rPr>
          <w:rFonts w:cs="Calibri"/>
          <w:iCs/>
        </w:rPr>
      </w:pPr>
      <w:r w:rsidRPr="00256B49">
        <w:rPr>
          <w:rFonts w:cs="Calibri"/>
          <w:iCs/>
        </w:rPr>
        <w:t>Accommodation, travel, food and supply costs will be covered for the in-person event</w:t>
      </w:r>
    </w:p>
    <w:p w14:paraId="26AF2009" w14:textId="77777777" w:rsidR="00256B49" w:rsidRPr="00256B49" w:rsidRDefault="00256B49" w:rsidP="00256B49">
      <w:pPr>
        <w:tabs>
          <w:tab w:val="left" w:pos="-720"/>
        </w:tabs>
        <w:spacing w:after="120"/>
        <w:rPr>
          <w:rFonts w:cs="Calibri"/>
          <w:iCs/>
        </w:rPr>
      </w:pPr>
      <w:r w:rsidRPr="00256B49">
        <w:rPr>
          <w:rFonts w:cs="Calibri"/>
          <w:iCs/>
        </w:rPr>
        <w:t>Youth Forum is an opportunity for young people to participate in the education, decision-making, and community of General Council 45 of The United Church of Canada. Its aim is to ensure that young people have a voice in the denomination-shaping issues and decisions for the next three years in the life of the church. Its an opportunity to speak to issues that matter to young people, to share ideas, and to connect with peers and other members and leaders of the General Council.</w:t>
      </w:r>
    </w:p>
    <w:p w14:paraId="14D78BC1" w14:textId="77777777" w:rsidR="00256B49" w:rsidRPr="00256B49" w:rsidRDefault="00256B49" w:rsidP="00256B49">
      <w:pPr>
        <w:tabs>
          <w:tab w:val="left" w:pos="-720"/>
        </w:tabs>
        <w:spacing w:after="120"/>
        <w:rPr>
          <w:rFonts w:cs="Calibri"/>
          <w:iCs/>
        </w:rPr>
      </w:pPr>
      <w:r w:rsidRPr="00256B49">
        <w:rPr>
          <w:rFonts w:cs="Calibri"/>
          <w:iCs/>
        </w:rPr>
        <w:t>If you or someone you know wishes to apply to be a Youth Forum Delegate, please register with this form.</w:t>
      </w:r>
    </w:p>
    <w:p w14:paraId="593909BA" w14:textId="40880AAE" w:rsidR="00256B49" w:rsidRPr="00256B49" w:rsidRDefault="00256B49" w:rsidP="00256B49">
      <w:pPr>
        <w:tabs>
          <w:tab w:val="left" w:pos="-720"/>
        </w:tabs>
        <w:spacing w:after="120"/>
        <w:rPr>
          <w:rFonts w:cs="Calibri"/>
          <w:iCs/>
        </w:rPr>
      </w:pPr>
      <w:hyperlink r:id="rId15" w:history="1">
        <w:r w:rsidRPr="00FB2255">
          <w:rPr>
            <w:rStyle w:val="Hyperlink"/>
            <w:rFonts w:cs="Calibri"/>
            <w:iCs/>
          </w:rPr>
          <w:t>https://forms.office.com/r/6cqiZmFHV3</w:t>
        </w:r>
      </w:hyperlink>
      <w:r>
        <w:rPr>
          <w:rFonts w:cs="Calibri"/>
          <w:iCs/>
        </w:rPr>
        <w:t xml:space="preserve"> </w:t>
      </w:r>
    </w:p>
    <w:p w14:paraId="5F5C5F44" w14:textId="4D1F60E3" w:rsidR="00256B49" w:rsidRDefault="00256B49" w:rsidP="00256B49">
      <w:pPr>
        <w:tabs>
          <w:tab w:val="left" w:pos="-720"/>
        </w:tabs>
        <w:spacing w:after="120"/>
        <w:rPr>
          <w:rFonts w:cs="Calibri"/>
          <w:iCs/>
        </w:rPr>
      </w:pPr>
      <w:r w:rsidRPr="00256B49">
        <w:rPr>
          <w:rFonts w:cs="Calibri"/>
          <w:iCs/>
        </w:rPr>
        <w:t xml:space="preserve">Contact Kathy Douglas, Faith Formation Minister with any questions at </w:t>
      </w:r>
      <w:hyperlink r:id="rId16" w:history="1">
        <w:r w:rsidRPr="00FB2255">
          <w:rPr>
            <w:rStyle w:val="Hyperlink"/>
            <w:rFonts w:cs="Calibri"/>
            <w:iCs/>
          </w:rPr>
          <w:t>KDouglas@united-church.ca</w:t>
        </w:r>
      </w:hyperlink>
    </w:p>
    <w:p w14:paraId="2D21CD79" w14:textId="200F1CE9" w:rsidR="00256B49" w:rsidRPr="00256B49" w:rsidRDefault="00000000" w:rsidP="00256B49">
      <w:pPr>
        <w:tabs>
          <w:tab w:val="left" w:pos="-720"/>
        </w:tabs>
        <w:spacing w:after="120"/>
        <w:rPr>
          <w:rFonts w:cs="Calibri"/>
          <w:iCs/>
        </w:rPr>
      </w:pPr>
      <w:r>
        <w:rPr>
          <w:rFonts w:cs="Calibri"/>
          <w:i/>
        </w:rPr>
        <w:pict w14:anchorId="75A041F4">
          <v:rect id="_x0000_i1032" style="width:0;height:1.5pt" o:hralign="center" o:bullet="t" o:hrstd="t" o:hr="t" fillcolor="#a0a0a0" stroked="f"/>
        </w:pict>
      </w:r>
    </w:p>
    <w:p w14:paraId="774FA89D" w14:textId="7024C4E6" w:rsidR="00803249" w:rsidRPr="00BB4A81" w:rsidRDefault="003278CB" w:rsidP="007B1C3E">
      <w:pPr>
        <w:tabs>
          <w:tab w:val="left" w:pos="-720"/>
        </w:tabs>
        <w:spacing w:after="120"/>
        <w:rPr>
          <w:rFonts w:cs="Calibri"/>
          <w:i/>
          <w:iCs/>
          <w:lang w:val="en-GB"/>
        </w:rPr>
      </w:pPr>
      <w:r w:rsidRPr="003278CB">
        <w:rPr>
          <w:rFonts w:cs="Calibri"/>
          <w:i/>
          <w:iCs/>
          <w:lang w:val="en-GB"/>
        </w:rPr>
        <w:t xml:space="preserve">A gift of belonging to a church is that the practice of </w:t>
      </w:r>
      <w:proofErr w:type="gramStart"/>
      <w:r w:rsidRPr="003278CB">
        <w:rPr>
          <w:rFonts w:cs="Calibri"/>
          <w:i/>
          <w:iCs/>
          <w:lang w:val="en-GB"/>
        </w:rPr>
        <w:t>gathering together</w:t>
      </w:r>
      <w:proofErr w:type="gramEnd"/>
      <w:r w:rsidRPr="003278CB">
        <w:rPr>
          <w:rFonts w:cs="Calibri"/>
          <w:i/>
          <w:iCs/>
          <w:lang w:val="en-GB"/>
        </w:rPr>
        <w:t xml:space="preserve">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scripture and a question for contemplation, as well as a short reflection for you to contemplate, have conversation with people in your life and/or join an online conversation on our Rockwood Stone Facebook page.</w:t>
      </w:r>
    </w:p>
    <w:sectPr w:rsidR="00803249" w:rsidRPr="00BB4A81" w:rsidSect="00DD77BA">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rect id="_x0000_i1047" style="width:0;height:1.5pt" o:hralign="center" o:bullet="t" o:hrstd="t" o:hr="t" fillcolor="#a0a0a0" stroked="f"/>
    </w:pict>
  </w:numPicBullet>
  <w:abstractNum w:abstractNumId="0"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86420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2AE"/>
    <w:rsid w:val="0005038E"/>
    <w:rsid w:val="00053A56"/>
    <w:rsid w:val="00054522"/>
    <w:rsid w:val="000559F7"/>
    <w:rsid w:val="00055CF1"/>
    <w:rsid w:val="00056978"/>
    <w:rsid w:val="0009690B"/>
    <w:rsid w:val="000A5525"/>
    <w:rsid w:val="000E6810"/>
    <w:rsid w:val="000F0F34"/>
    <w:rsid w:val="000F1C20"/>
    <w:rsid w:val="00111623"/>
    <w:rsid w:val="00116D5A"/>
    <w:rsid w:val="00120353"/>
    <w:rsid w:val="00161FBF"/>
    <w:rsid w:val="0017186B"/>
    <w:rsid w:val="001727C9"/>
    <w:rsid w:val="00174DD8"/>
    <w:rsid w:val="0018255A"/>
    <w:rsid w:val="001A51E8"/>
    <w:rsid w:val="001C4A0C"/>
    <w:rsid w:val="001F2C0C"/>
    <w:rsid w:val="0020046C"/>
    <w:rsid w:val="002105F3"/>
    <w:rsid w:val="0022707C"/>
    <w:rsid w:val="00230AF6"/>
    <w:rsid w:val="00230F44"/>
    <w:rsid w:val="0023748D"/>
    <w:rsid w:val="00254171"/>
    <w:rsid w:val="00256B49"/>
    <w:rsid w:val="002727C9"/>
    <w:rsid w:val="0027498B"/>
    <w:rsid w:val="00297B25"/>
    <w:rsid w:val="002A689B"/>
    <w:rsid w:val="002B0D8B"/>
    <w:rsid w:val="002B669F"/>
    <w:rsid w:val="002B7FF0"/>
    <w:rsid w:val="002D0876"/>
    <w:rsid w:val="00302A6F"/>
    <w:rsid w:val="00310620"/>
    <w:rsid w:val="00310A25"/>
    <w:rsid w:val="00321F54"/>
    <w:rsid w:val="003278CB"/>
    <w:rsid w:val="00343D1A"/>
    <w:rsid w:val="00357C63"/>
    <w:rsid w:val="003660B8"/>
    <w:rsid w:val="00372E54"/>
    <w:rsid w:val="00390C92"/>
    <w:rsid w:val="00396D71"/>
    <w:rsid w:val="003A060D"/>
    <w:rsid w:val="003A0697"/>
    <w:rsid w:val="003A2A1E"/>
    <w:rsid w:val="003A2F14"/>
    <w:rsid w:val="003B7B69"/>
    <w:rsid w:val="003C2B9D"/>
    <w:rsid w:val="003C376F"/>
    <w:rsid w:val="003F2214"/>
    <w:rsid w:val="004563DC"/>
    <w:rsid w:val="004905B8"/>
    <w:rsid w:val="00495AE6"/>
    <w:rsid w:val="004A1165"/>
    <w:rsid w:val="004C1110"/>
    <w:rsid w:val="004C2ED2"/>
    <w:rsid w:val="004D1BAE"/>
    <w:rsid w:val="004E5407"/>
    <w:rsid w:val="004E6AC2"/>
    <w:rsid w:val="004E77FC"/>
    <w:rsid w:val="004F3A2B"/>
    <w:rsid w:val="005006C6"/>
    <w:rsid w:val="0050485B"/>
    <w:rsid w:val="00504BDF"/>
    <w:rsid w:val="0051064A"/>
    <w:rsid w:val="005166BC"/>
    <w:rsid w:val="0053294E"/>
    <w:rsid w:val="00546084"/>
    <w:rsid w:val="00552B85"/>
    <w:rsid w:val="00562CDF"/>
    <w:rsid w:val="0057276B"/>
    <w:rsid w:val="0059015B"/>
    <w:rsid w:val="00593C3E"/>
    <w:rsid w:val="005B412C"/>
    <w:rsid w:val="005B45B3"/>
    <w:rsid w:val="00604E5B"/>
    <w:rsid w:val="006130D5"/>
    <w:rsid w:val="00614E1D"/>
    <w:rsid w:val="00620CA6"/>
    <w:rsid w:val="0064733F"/>
    <w:rsid w:val="00672C3A"/>
    <w:rsid w:val="00680D29"/>
    <w:rsid w:val="00683260"/>
    <w:rsid w:val="006836EA"/>
    <w:rsid w:val="00695E5C"/>
    <w:rsid w:val="006B4FE5"/>
    <w:rsid w:val="006C31BA"/>
    <w:rsid w:val="006D048D"/>
    <w:rsid w:val="006D3725"/>
    <w:rsid w:val="006F307F"/>
    <w:rsid w:val="00704796"/>
    <w:rsid w:val="00720AC2"/>
    <w:rsid w:val="007409CC"/>
    <w:rsid w:val="007444F6"/>
    <w:rsid w:val="0074460E"/>
    <w:rsid w:val="007450A2"/>
    <w:rsid w:val="00777EE9"/>
    <w:rsid w:val="00782545"/>
    <w:rsid w:val="0078381F"/>
    <w:rsid w:val="00792B8F"/>
    <w:rsid w:val="00796FBF"/>
    <w:rsid w:val="007B1C3E"/>
    <w:rsid w:val="007B3292"/>
    <w:rsid w:val="007B457D"/>
    <w:rsid w:val="007D239A"/>
    <w:rsid w:val="007D5533"/>
    <w:rsid w:val="007F4E41"/>
    <w:rsid w:val="007F6443"/>
    <w:rsid w:val="00803249"/>
    <w:rsid w:val="008123A8"/>
    <w:rsid w:val="00816CAB"/>
    <w:rsid w:val="00844C81"/>
    <w:rsid w:val="00850C38"/>
    <w:rsid w:val="008514C1"/>
    <w:rsid w:val="00854880"/>
    <w:rsid w:val="00860007"/>
    <w:rsid w:val="00893046"/>
    <w:rsid w:val="008938F3"/>
    <w:rsid w:val="008939F6"/>
    <w:rsid w:val="00895877"/>
    <w:rsid w:val="00896481"/>
    <w:rsid w:val="008B54D5"/>
    <w:rsid w:val="008C790C"/>
    <w:rsid w:val="008D098B"/>
    <w:rsid w:val="008D1A05"/>
    <w:rsid w:val="008D406D"/>
    <w:rsid w:val="008D7BAA"/>
    <w:rsid w:val="008F64DD"/>
    <w:rsid w:val="00900B1F"/>
    <w:rsid w:val="00911617"/>
    <w:rsid w:val="00914FEE"/>
    <w:rsid w:val="00916F3B"/>
    <w:rsid w:val="00922BEB"/>
    <w:rsid w:val="00926054"/>
    <w:rsid w:val="0093618B"/>
    <w:rsid w:val="00940CFE"/>
    <w:rsid w:val="0095549C"/>
    <w:rsid w:val="00955BC7"/>
    <w:rsid w:val="009574F6"/>
    <w:rsid w:val="009674B8"/>
    <w:rsid w:val="00972056"/>
    <w:rsid w:val="009737CB"/>
    <w:rsid w:val="009A2A8D"/>
    <w:rsid w:val="009B598D"/>
    <w:rsid w:val="009C61BA"/>
    <w:rsid w:val="009D3FFA"/>
    <w:rsid w:val="009F7FD9"/>
    <w:rsid w:val="00A000AC"/>
    <w:rsid w:val="00A0178E"/>
    <w:rsid w:val="00A07A65"/>
    <w:rsid w:val="00A13B30"/>
    <w:rsid w:val="00A33F27"/>
    <w:rsid w:val="00A344FF"/>
    <w:rsid w:val="00A358DC"/>
    <w:rsid w:val="00A35BA6"/>
    <w:rsid w:val="00A4792B"/>
    <w:rsid w:val="00A7022D"/>
    <w:rsid w:val="00A9202A"/>
    <w:rsid w:val="00AA304D"/>
    <w:rsid w:val="00AA5EF0"/>
    <w:rsid w:val="00AA7A91"/>
    <w:rsid w:val="00AB6703"/>
    <w:rsid w:val="00AB6EC1"/>
    <w:rsid w:val="00B11238"/>
    <w:rsid w:val="00B169FE"/>
    <w:rsid w:val="00B310A6"/>
    <w:rsid w:val="00B33D6A"/>
    <w:rsid w:val="00B372F6"/>
    <w:rsid w:val="00B64A41"/>
    <w:rsid w:val="00BA2DE9"/>
    <w:rsid w:val="00BA7210"/>
    <w:rsid w:val="00BB4A81"/>
    <w:rsid w:val="00BB5CAA"/>
    <w:rsid w:val="00BC11F0"/>
    <w:rsid w:val="00BD4CA4"/>
    <w:rsid w:val="00BD5928"/>
    <w:rsid w:val="00BE2F64"/>
    <w:rsid w:val="00BE622B"/>
    <w:rsid w:val="00C0717B"/>
    <w:rsid w:val="00C303C6"/>
    <w:rsid w:val="00C41EA5"/>
    <w:rsid w:val="00C425A0"/>
    <w:rsid w:val="00C5270F"/>
    <w:rsid w:val="00C551B8"/>
    <w:rsid w:val="00C55F71"/>
    <w:rsid w:val="00CA2B41"/>
    <w:rsid w:val="00CA4403"/>
    <w:rsid w:val="00CB260F"/>
    <w:rsid w:val="00CC0266"/>
    <w:rsid w:val="00CD2CF1"/>
    <w:rsid w:val="00CE425F"/>
    <w:rsid w:val="00CF588D"/>
    <w:rsid w:val="00D03741"/>
    <w:rsid w:val="00D14981"/>
    <w:rsid w:val="00D17564"/>
    <w:rsid w:val="00D20896"/>
    <w:rsid w:val="00D231D9"/>
    <w:rsid w:val="00D2521F"/>
    <w:rsid w:val="00D4280D"/>
    <w:rsid w:val="00D433EA"/>
    <w:rsid w:val="00D76366"/>
    <w:rsid w:val="00D96D11"/>
    <w:rsid w:val="00DA612F"/>
    <w:rsid w:val="00DD244E"/>
    <w:rsid w:val="00DD77BA"/>
    <w:rsid w:val="00DD7C14"/>
    <w:rsid w:val="00DE1A74"/>
    <w:rsid w:val="00DE2402"/>
    <w:rsid w:val="00DE47A8"/>
    <w:rsid w:val="00DF5CD1"/>
    <w:rsid w:val="00E018D8"/>
    <w:rsid w:val="00E079C9"/>
    <w:rsid w:val="00E442AE"/>
    <w:rsid w:val="00E54797"/>
    <w:rsid w:val="00E55924"/>
    <w:rsid w:val="00E67D64"/>
    <w:rsid w:val="00E861F9"/>
    <w:rsid w:val="00EA4344"/>
    <w:rsid w:val="00EA5AB5"/>
    <w:rsid w:val="00EA5B6D"/>
    <w:rsid w:val="00EB14BD"/>
    <w:rsid w:val="00EB53F3"/>
    <w:rsid w:val="00ED56BE"/>
    <w:rsid w:val="00EF024D"/>
    <w:rsid w:val="00F03FFC"/>
    <w:rsid w:val="00F146B5"/>
    <w:rsid w:val="00F15072"/>
    <w:rsid w:val="00F2200C"/>
    <w:rsid w:val="00F33780"/>
    <w:rsid w:val="00F35D8E"/>
    <w:rsid w:val="00F3644B"/>
    <w:rsid w:val="00F53181"/>
    <w:rsid w:val="00F575D6"/>
    <w:rsid w:val="00F62BF2"/>
    <w:rsid w:val="00F63922"/>
    <w:rsid w:val="00F76293"/>
    <w:rsid w:val="00F96A47"/>
    <w:rsid w:val="00FA2D60"/>
    <w:rsid w:val="00FC2754"/>
    <w:rsid w:val="00FC46CE"/>
    <w:rsid w:val="00FF201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1586074">
      <w:bodyDiv w:val="1"/>
      <w:marLeft w:val="0"/>
      <w:marRight w:val="0"/>
      <w:marTop w:val="0"/>
      <w:marBottom w:val="0"/>
      <w:divBdr>
        <w:top w:val="none" w:sz="0" w:space="0" w:color="auto"/>
        <w:left w:val="none" w:sz="0" w:space="0" w:color="auto"/>
        <w:bottom w:val="none" w:sz="0" w:space="0" w:color="auto"/>
        <w:right w:val="none" w:sz="0" w:space="0" w:color="auto"/>
      </w:divBdr>
    </w:div>
    <w:div w:id="95449045">
      <w:bodyDiv w:val="1"/>
      <w:marLeft w:val="0"/>
      <w:marRight w:val="0"/>
      <w:marTop w:val="0"/>
      <w:marBottom w:val="0"/>
      <w:divBdr>
        <w:top w:val="none" w:sz="0" w:space="0" w:color="auto"/>
        <w:left w:val="none" w:sz="0" w:space="0" w:color="auto"/>
        <w:bottom w:val="none" w:sz="0" w:space="0" w:color="auto"/>
        <w:right w:val="none" w:sz="0" w:space="0" w:color="auto"/>
      </w:divBdr>
    </w:div>
    <w:div w:id="97917216">
      <w:bodyDiv w:val="1"/>
      <w:marLeft w:val="0"/>
      <w:marRight w:val="0"/>
      <w:marTop w:val="0"/>
      <w:marBottom w:val="0"/>
      <w:divBdr>
        <w:top w:val="none" w:sz="0" w:space="0" w:color="auto"/>
        <w:left w:val="none" w:sz="0" w:space="0" w:color="auto"/>
        <w:bottom w:val="none" w:sz="0" w:space="0" w:color="auto"/>
        <w:right w:val="none" w:sz="0" w:space="0" w:color="auto"/>
      </w:divBdr>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281889078">
      <w:bodyDiv w:val="1"/>
      <w:marLeft w:val="0"/>
      <w:marRight w:val="0"/>
      <w:marTop w:val="0"/>
      <w:marBottom w:val="0"/>
      <w:divBdr>
        <w:top w:val="none" w:sz="0" w:space="0" w:color="auto"/>
        <w:left w:val="none" w:sz="0" w:space="0" w:color="auto"/>
        <w:bottom w:val="none" w:sz="0" w:space="0" w:color="auto"/>
        <w:right w:val="none" w:sz="0" w:space="0" w:color="auto"/>
      </w:divBdr>
    </w:div>
    <w:div w:id="290479157">
      <w:bodyDiv w:val="1"/>
      <w:marLeft w:val="0"/>
      <w:marRight w:val="0"/>
      <w:marTop w:val="0"/>
      <w:marBottom w:val="0"/>
      <w:divBdr>
        <w:top w:val="none" w:sz="0" w:space="0" w:color="auto"/>
        <w:left w:val="none" w:sz="0" w:space="0" w:color="auto"/>
        <w:bottom w:val="none" w:sz="0" w:space="0" w:color="auto"/>
        <w:right w:val="none" w:sz="0" w:space="0" w:color="auto"/>
      </w:divBdr>
    </w:div>
    <w:div w:id="315377391">
      <w:bodyDiv w:val="1"/>
      <w:marLeft w:val="0"/>
      <w:marRight w:val="0"/>
      <w:marTop w:val="0"/>
      <w:marBottom w:val="0"/>
      <w:divBdr>
        <w:top w:val="none" w:sz="0" w:space="0" w:color="auto"/>
        <w:left w:val="none" w:sz="0" w:space="0" w:color="auto"/>
        <w:bottom w:val="none" w:sz="0" w:space="0" w:color="auto"/>
        <w:right w:val="none" w:sz="0" w:space="0" w:color="auto"/>
      </w:divBdr>
    </w:div>
    <w:div w:id="325590826">
      <w:bodyDiv w:val="1"/>
      <w:marLeft w:val="0"/>
      <w:marRight w:val="0"/>
      <w:marTop w:val="0"/>
      <w:marBottom w:val="0"/>
      <w:divBdr>
        <w:top w:val="none" w:sz="0" w:space="0" w:color="auto"/>
        <w:left w:val="none" w:sz="0" w:space="0" w:color="auto"/>
        <w:bottom w:val="none" w:sz="0" w:space="0" w:color="auto"/>
        <w:right w:val="none" w:sz="0" w:space="0" w:color="auto"/>
      </w:divBdr>
    </w:div>
    <w:div w:id="360669237">
      <w:bodyDiv w:val="1"/>
      <w:marLeft w:val="0"/>
      <w:marRight w:val="0"/>
      <w:marTop w:val="0"/>
      <w:marBottom w:val="0"/>
      <w:divBdr>
        <w:top w:val="none" w:sz="0" w:space="0" w:color="auto"/>
        <w:left w:val="none" w:sz="0" w:space="0" w:color="auto"/>
        <w:bottom w:val="none" w:sz="0" w:space="0" w:color="auto"/>
        <w:right w:val="none" w:sz="0" w:space="0" w:color="auto"/>
      </w:divBdr>
    </w:div>
    <w:div w:id="391120485">
      <w:bodyDiv w:val="1"/>
      <w:marLeft w:val="0"/>
      <w:marRight w:val="0"/>
      <w:marTop w:val="0"/>
      <w:marBottom w:val="0"/>
      <w:divBdr>
        <w:top w:val="none" w:sz="0" w:space="0" w:color="auto"/>
        <w:left w:val="none" w:sz="0" w:space="0" w:color="auto"/>
        <w:bottom w:val="none" w:sz="0" w:space="0" w:color="auto"/>
        <w:right w:val="none" w:sz="0" w:space="0" w:color="auto"/>
      </w:divBdr>
    </w:div>
    <w:div w:id="483737355">
      <w:bodyDiv w:val="1"/>
      <w:marLeft w:val="0"/>
      <w:marRight w:val="0"/>
      <w:marTop w:val="0"/>
      <w:marBottom w:val="0"/>
      <w:divBdr>
        <w:top w:val="none" w:sz="0" w:space="0" w:color="auto"/>
        <w:left w:val="none" w:sz="0" w:space="0" w:color="auto"/>
        <w:bottom w:val="none" w:sz="0" w:space="0" w:color="auto"/>
        <w:right w:val="none" w:sz="0" w:space="0" w:color="auto"/>
      </w:divBdr>
    </w:div>
    <w:div w:id="583337803">
      <w:bodyDiv w:val="1"/>
      <w:marLeft w:val="0"/>
      <w:marRight w:val="0"/>
      <w:marTop w:val="0"/>
      <w:marBottom w:val="0"/>
      <w:divBdr>
        <w:top w:val="none" w:sz="0" w:space="0" w:color="auto"/>
        <w:left w:val="none" w:sz="0" w:space="0" w:color="auto"/>
        <w:bottom w:val="none" w:sz="0" w:space="0" w:color="auto"/>
        <w:right w:val="none" w:sz="0" w:space="0" w:color="auto"/>
      </w:divBdr>
    </w:div>
    <w:div w:id="676004507">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0057031">
      <w:bodyDiv w:val="1"/>
      <w:marLeft w:val="0"/>
      <w:marRight w:val="0"/>
      <w:marTop w:val="0"/>
      <w:marBottom w:val="0"/>
      <w:divBdr>
        <w:top w:val="none" w:sz="0" w:space="0" w:color="auto"/>
        <w:left w:val="none" w:sz="0" w:space="0" w:color="auto"/>
        <w:bottom w:val="none" w:sz="0" w:space="0" w:color="auto"/>
        <w:right w:val="none" w:sz="0" w:space="0" w:color="auto"/>
      </w:divBdr>
    </w:div>
    <w:div w:id="849416265">
      <w:bodyDiv w:val="1"/>
      <w:marLeft w:val="0"/>
      <w:marRight w:val="0"/>
      <w:marTop w:val="0"/>
      <w:marBottom w:val="0"/>
      <w:divBdr>
        <w:top w:val="none" w:sz="0" w:space="0" w:color="auto"/>
        <w:left w:val="none" w:sz="0" w:space="0" w:color="auto"/>
        <w:bottom w:val="none" w:sz="0" w:space="0" w:color="auto"/>
        <w:right w:val="none" w:sz="0" w:space="0" w:color="auto"/>
      </w:divBdr>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882912083">
      <w:bodyDiv w:val="1"/>
      <w:marLeft w:val="0"/>
      <w:marRight w:val="0"/>
      <w:marTop w:val="0"/>
      <w:marBottom w:val="0"/>
      <w:divBdr>
        <w:top w:val="none" w:sz="0" w:space="0" w:color="auto"/>
        <w:left w:val="none" w:sz="0" w:space="0" w:color="auto"/>
        <w:bottom w:val="none" w:sz="0" w:space="0" w:color="auto"/>
        <w:right w:val="none" w:sz="0" w:space="0" w:color="auto"/>
      </w:divBdr>
      <w:divsChild>
        <w:div w:id="105928948">
          <w:marLeft w:val="240"/>
          <w:marRight w:val="0"/>
          <w:marTop w:val="240"/>
          <w:marBottom w:val="240"/>
          <w:divBdr>
            <w:top w:val="none" w:sz="0" w:space="0" w:color="auto"/>
            <w:left w:val="none" w:sz="0" w:space="0" w:color="auto"/>
            <w:bottom w:val="none" w:sz="0" w:space="0" w:color="auto"/>
            <w:right w:val="none" w:sz="0" w:space="0" w:color="auto"/>
          </w:divBdr>
        </w:div>
        <w:div w:id="847864737">
          <w:marLeft w:val="240"/>
          <w:marRight w:val="0"/>
          <w:marTop w:val="240"/>
          <w:marBottom w:val="240"/>
          <w:divBdr>
            <w:top w:val="none" w:sz="0" w:space="0" w:color="auto"/>
            <w:left w:val="none" w:sz="0" w:space="0" w:color="auto"/>
            <w:bottom w:val="none" w:sz="0" w:space="0" w:color="auto"/>
            <w:right w:val="none" w:sz="0" w:space="0" w:color="auto"/>
          </w:divBdr>
        </w:div>
      </w:divsChild>
    </w:div>
    <w:div w:id="890464916">
      <w:bodyDiv w:val="1"/>
      <w:marLeft w:val="0"/>
      <w:marRight w:val="0"/>
      <w:marTop w:val="0"/>
      <w:marBottom w:val="0"/>
      <w:divBdr>
        <w:top w:val="none" w:sz="0" w:space="0" w:color="auto"/>
        <w:left w:val="none" w:sz="0" w:space="0" w:color="auto"/>
        <w:bottom w:val="none" w:sz="0" w:space="0" w:color="auto"/>
        <w:right w:val="none" w:sz="0" w:space="0" w:color="auto"/>
      </w:divBdr>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134644039">
      <w:bodyDiv w:val="1"/>
      <w:marLeft w:val="0"/>
      <w:marRight w:val="0"/>
      <w:marTop w:val="0"/>
      <w:marBottom w:val="0"/>
      <w:divBdr>
        <w:top w:val="none" w:sz="0" w:space="0" w:color="auto"/>
        <w:left w:val="none" w:sz="0" w:space="0" w:color="auto"/>
        <w:bottom w:val="none" w:sz="0" w:space="0" w:color="auto"/>
        <w:right w:val="none" w:sz="0" w:space="0" w:color="auto"/>
      </w:divBdr>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188373703">
      <w:bodyDiv w:val="1"/>
      <w:marLeft w:val="0"/>
      <w:marRight w:val="0"/>
      <w:marTop w:val="0"/>
      <w:marBottom w:val="0"/>
      <w:divBdr>
        <w:top w:val="none" w:sz="0" w:space="0" w:color="auto"/>
        <w:left w:val="none" w:sz="0" w:space="0" w:color="auto"/>
        <w:bottom w:val="none" w:sz="0" w:space="0" w:color="auto"/>
        <w:right w:val="none" w:sz="0" w:space="0" w:color="auto"/>
      </w:divBdr>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19707286">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69321693">
      <w:bodyDiv w:val="1"/>
      <w:marLeft w:val="0"/>
      <w:marRight w:val="0"/>
      <w:marTop w:val="0"/>
      <w:marBottom w:val="0"/>
      <w:divBdr>
        <w:top w:val="none" w:sz="0" w:space="0" w:color="auto"/>
        <w:left w:val="none" w:sz="0" w:space="0" w:color="auto"/>
        <w:bottom w:val="none" w:sz="0" w:space="0" w:color="auto"/>
        <w:right w:val="none" w:sz="0" w:space="0" w:color="auto"/>
      </w:divBdr>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53929628">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36983189">
      <w:bodyDiv w:val="1"/>
      <w:marLeft w:val="0"/>
      <w:marRight w:val="0"/>
      <w:marTop w:val="0"/>
      <w:marBottom w:val="0"/>
      <w:divBdr>
        <w:top w:val="none" w:sz="0" w:space="0" w:color="auto"/>
        <w:left w:val="none" w:sz="0" w:space="0" w:color="auto"/>
        <w:bottom w:val="none" w:sz="0" w:space="0" w:color="auto"/>
        <w:right w:val="none" w:sz="0" w:space="0" w:color="auto"/>
      </w:divBdr>
      <w:divsChild>
        <w:div w:id="1086613454">
          <w:marLeft w:val="240"/>
          <w:marRight w:val="0"/>
          <w:marTop w:val="240"/>
          <w:marBottom w:val="240"/>
          <w:divBdr>
            <w:top w:val="none" w:sz="0" w:space="0" w:color="auto"/>
            <w:left w:val="none" w:sz="0" w:space="0" w:color="auto"/>
            <w:bottom w:val="none" w:sz="0" w:space="0" w:color="auto"/>
            <w:right w:val="none" w:sz="0" w:space="0" w:color="auto"/>
          </w:divBdr>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19304650">
      <w:bodyDiv w:val="1"/>
      <w:marLeft w:val="0"/>
      <w:marRight w:val="0"/>
      <w:marTop w:val="0"/>
      <w:marBottom w:val="0"/>
      <w:divBdr>
        <w:top w:val="none" w:sz="0" w:space="0" w:color="auto"/>
        <w:left w:val="none" w:sz="0" w:space="0" w:color="auto"/>
        <w:bottom w:val="none" w:sz="0" w:space="0" w:color="auto"/>
        <w:right w:val="none" w:sz="0" w:space="0" w:color="auto"/>
      </w:divBdr>
    </w:div>
    <w:div w:id="2059937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inistrymatters.com/all/entry/11523/reimagining-gods-social-kin-dom" TargetMode="External"/><Relationship Id="rId13" Type="http://schemas.openxmlformats.org/officeDocument/2006/relationships/image" Target="media/image2.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www.biblegateway.com/passage/?search=John%2018%3A33-37&amp;version=NRSVUE" TargetMode="External"/><Relationship Id="rId12" Type="http://schemas.openxmlformats.org/officeDocument/2006/relationships/hyperlink" Target="https://www.canadahelps.org/en/dn/80455"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KDouglas@united-church.ca"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mailto:stoneuc.treasurer@gmail.com" TargetMode="External"/><Relationship Id="rId5" Type="http://schemas.openxmlformats.org/officeDocument/2006/relationships/webSettings" Target="webSettings.xml"/><Relationship Id="rId15" Type="http://schemas.openxmlformats.org/officeDocument/2006/relationships/hyperlink" Target="https://forms.office.com/r/6cqiZmFHV3" TargetMode="External"/><Relationship Id="rId10" Type="http://schemas.openxmlformats.org/officeDocument/2006/relationships/hyperlink" Target="http://www.foodgrainsbank.ca" TargetMode="External"/><Relationship Id="rId4" Type="http://schemas.openxmlformats.org/officeDocument/2006/relationships/settings" Target="settings.xml"/><Relationship Id="rId9" Type="http://schemas.openxmlformats.org/officeDocument/2006/relationships/hyperlink" Target="mailto:hleffler@rogers.com" TargetMode="External"/><Relationship Id="rId14" Type="http://schemas.openxmlformats.org/officeDocument/2006/relationships/hyperlink" Target="https://unitedchurchfoundation.ca/upcoming-webinar-strengthening-senior-commun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449</TotalTime>
  <Pages>4</Pages>
  <Words>1099</Words>
  <Characters>6267</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25</cp:revision>
  <dcterms:created xsi:type="dcterms:W3CDTF">2024-10-20T18:23:00Z</dcterms:created>
  <dcterms:modified xsi:type="dcterms:W3CDTF">2024-11-24T20:01:00Z</dcterms:modified>
</cp:coreProperties>
</file>