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1C9CDF35" w:rsidR="00116D5A" w:rsidRPr="00BB4A81" w:rsidRDefault="00116D5A" w:rsidP="00850C38">
      <w:pPr>
        <w:tabs>
          <w:tab w:val="left" w:pos="-720"/>
        </w:tabs>
        <w:spacing w:after="120"/>
        <w:jc w:val="center"/>
        <w:rPr>
          <w:rFonts w:cs="Calibri"/>
          <w:lang w:val="en-GB"/>
        </w:rPr>
      </w:pPr>
      <w:r w:rsidRPr="00BB4A81">
        <w:rPr>
          <w:rFonts w:cs="Calibri"/>
          <w:b/>
          <w:bCs/>
          <w:lang w:val="en-GB"/>
        </w:rPr>
        <w:t xml:space="preserve">Contemplation and Conversation: </w:t>
      </w:r>
      <w:r w:rsidR="001C0E23">
        <w:rPr>
          <w:rFonts w:cs="Calibri"/>
          <w:b/>
          <w:bCs/>
          <w:lang w:val="en-GB"/>
        </w:rPr>
        <w:t>2</w:t>
      </w:r>
      <w:r w:rsidR="001C0E23" w:rsidRPr="001C0E23">
        <w:rPr>
          <w:rFonts w:cs="Calibri"/>
          <w:b/>
          <w:bCs/>
          <w:vertAlign w:val="superscript"/>
          <w:lang w:val="en-GB"/>
        </w:rPr>
        <w:t>nd</w:t>
      </w:r>
      <w:r w:rsidR="001C0E23">
        <w:rPr>
          <w:rFonts w:cs="Calibri"/>
          <w:b/>
          <w:bCs/>
          <w:lang w:val="en-GB"/>
        </w:rPr>
        <w:t xml:space="preserve"> </w:t>
      </w:r>
      <w:r w:rsidR="00B310A6">
        <w:rPr>
          <w:rFonts w:cs="Calibri"/>
          <w:b/>
          <w:bCs/>
          <w:lang w:val="en-GB"/>
        </w:rPr>
        <w:t>Sunday</w:t>
      </w:r>
      <w:r w:rsidR="001C0E23">
        <w:rPr>
          <w:rFonts w:cs="Calibri"/>
          <w:b/>
          <w:bCs/>
          <w:lang w:val="en-GB"/>
        </w:rPr>
        <w:t xml:space="preserve"> of Advent</w:t>
      </w:r>
      <w:r w:rsidR="004563DC">
        <w:rPr>
          <w:rFonts w:cs="Calibri"/>
          <w:b/>
          <w:bCs/>
          <w:lang w:val="en-GB"/>
        </w:rPr>
        <w:t>,</w:t>
      </w:r>
      <w:r w:rsidR="00EA5B6D">
        <w:rPr>
          <w:rFonts w:cs="Calibri"/>
          <w:b/>
          <w:bCs/>
          <w:lang w:val="en-GB"/>
        </w:rPr>
        <w:t xml:space="preserve"> </w:t>
      </w:r>
      <w:r w:rsidR="00C57C6D">
        <w:rPr>
          <w:rFonts w:cs="Calibri"/>
          <w:b/>
          <w:bCs/>
          <w:lang w:val="en-GB"/>
        </w:rPr>
        <w:t>December</w:t>
      </w:r>
      <w:r w:rsidR="00850C38">
        <w:rPr>
          <w:rFonts w:cs="Calibri"/>
          <w:b/>
          <w:bCs/>
          <w:lang w:val="en-GB"/>
        </w:rPr>
        <w:t xml:space="preserve"> </w:t>
      </w:r>
      <w:r w:rsidR="00F6024C">
        <w:rPr>
          <w:rFonts w:cs="Calibri"/>
          <w:b/>
          <w:bCs/>
          <w:lang w:val="en-GB"/>
        </w:rPr>
        <w:t>8</w:t>
      </w:r>
      <w:r w:rsidR="00D17564">
        <w:rPr>
          <w:rFonts w:cs="Calibri"/>
          <w:b/>
          <w:bCs/>
          <w:lang w:val="en-GB"/>
        </w:rPr>
        <w:t>, 202</w:t>
      </w:r>
      <w:r w:rsidR="004563DC">
        <w:rPr>
          <w:rFonts w:cs="Calibri"/>
          <w:b/>
          <w:bCs/>
          <w:lang w:val="en-GB"/>
        </w:rPr>
        <w:t>4</w:t>
      </w:r>
    </w:p>
    <w:p w14:paraId="0D31BD81" w14:textId="5CE108B8" w:rsidR="00C57C6D" w:rsidRDefault="00F03FFC" w:rsidP="00F6024C">
      <w:pPr>
        <w:spacing w:after="120"/>
        <w:rPr>
          <w:lang w:val="fr-FR"/>
        </w:rPr>
      </w:pPr>
      <w:proofErr w:type="spellStart"/>
      <w:r w:rsidRPr="001C0E23">
        <w:rPr>
          <w:rFonts w:cs="Calibri"/>
          <w:b/>
          <w:bCs/>
          <w:i/>
          <w:lang w:val="fr-FR"/>
        </w:rPr>
        <w:t>Scripture</w:t>
      </w:r>
      <w:proofErr w:type="spellEnd"/>
      <w:r w:rsidR="00955BC7" w:rsidRPr="001C0E23">
        <w:rPr>
          <w:rFonts w:cs="Calibri"/>
          <w:b/>
          <w:bCs/>
          <w:iCs/>
          <w:lang w:val="fr-FR"/>
        </w:rPr>
        <w:t xml:space="preserve"> </w:t>
      </w:r>
      <w:r w:rsidR="007444F6" w:rsidRPr="001C0E23">
        <w:rPr>
          <w:i/>
          <w:iCs/>
          <w:lang w:val="fr-FR"/>
        </w:rPr>
        <w:t>–</w:t>
      </w:r>
      <w:r w:rsidR="00C57C6D" w:rsidRPr="001C0E23">
        <w:rPr>
          <w:i/>
          <w:iCs/>
          <w:lang w:val="fr-FR"/>
        </w:rPr>
        <w:t xml:space="preserve"> </w:t>
      </w:r>
      <w:r w:rsidR="001C0E23" w:rsidRPr="001C0E23">
        <w:rPr>
          <w:lang w:val="fr-FR"/>
        </w:rPr>
        <w:t xml:space="preserve">Matthew </w:t>
      </w:r>
      <w:proofErr w:type="gramStart"/>
      <w:r w:rsidR="001C0E23" w:rsidRPr="001C0E23">
        <w:rPr>
          <w:lang w:val="fr-FR"/>
        </w:rPr>
        <w:t>1:</w:t>
      </w:r>
      <w:proofErr w:type="gramEnd"/>
      <w:r w:rsidR="001C0E23" w:rsidRPr="001C0E23">
        <w:rPr>
          <w:lang w:val="fr-FR"/>
        </w:rPr>
        <w:t xml:space="preserve">18-25 </w:t>
      </w:r>
      <w:r w:rsidR="00F6024C" w:rsidRPr="001C0E23">
        <w:rPr>
          <w:i/>
          <w:iCs/>
          <w:lang w:val="fr-FR"/>
        </w:rPr>
        <w:t>NRS</w:t>
      </w:r>
      <w:r w:rsidR="001C0E23" w:rsidRPr="001C0E23">
        <w:rPr>
          <w:i/>
          <w:iCs/>
          <w:lang w:val="fr-FR"/>
        </w:rPr>
        <w:t>V</w:t>
      </w:r>
      <w:r w:rsidR="00F6024C" w:rsidRPr="001C0E23">
        <w:rPr>
          <w:i/>
          <w:iCs/>
          <w:lang w:val="fr-FR"/>
        </w:rPr>
        <w:t xml:space="preserve">UE </w:t>
      </w:r>
      <w:hyperlink r:id="rId6" w:history="1">
        <w:r w:rsidR="001C0E23" w:rsidRPr="001C0E23">
          <w:rPr>
            <w:rStyle w:val="Hyperlink"/>
            <w:sz w:val="20"/>
            <w:szCs w:val="20"/>
            <w:lang w:val="fr-FR"/>
          </w:rPr>
          <w:t>https://www.biblegateway.com/passage/?search=Matthew%201%3A18-25&amp;version=NRSVUE</w:t>
        </w:r>
      </w:hyperlink>
      <w:r w:rsidR="001C0E23">
        <w:rPr>
          <w:lang w:val="fr-FR"/>
        </w:rPr>
        <w:t xml:space="preserve"> </w:t>
      </w:r>
    </w:p>
    <w:p w14:paraId="1C4C4A8B" w14:textId="77777777" w:rsidR="001C0E23" w:rsidRDefault="001C0E23" w:rsidP="001C0E23">
      <w:pPr>
        <w:keepNext/>
        <w:keepLines/>
        <w:spacing w:after="120"/>
      </w:pPr>
      <w:r w:rsidRPr="00BC4C4C">
        <w:rPr>
          <w:vertAlign w:val="superscript"/>
        </w:rPr>
        <w:t>18 </w:t>
      </w:r>
      <w:r w:rsidRPr="00BC4C4C">
        <w:t>Now the birth of Jesus the Messiah took place in this way. When his mother Mary had been engaged to Joseph, but before they lived together, she was found to be pregnant from the Holy Spirit. </w:t>
      </w:r>
      <w:r w:rsidRPr="00BC4C4C">
        <w:rPr>
          <w:vertAlign w:val="superscript"/>
        </w:rPr>
        <w:t>19 </w:t>
      </w:r>
      <w:r w:rsidRPr="00BC4C4C">
        <w:t>Her husband Joseph, being a righteous man and unwilling to expose her to public disgrace, planned to divorce her quietly. </w:t>
      </w:r>
    </w:p>
    <w:p w14:paraId="35D48672" w14:textId="77777777" w:rsidR="001C0E23" w:rsidRDefault="001C0E23" w:rsidP="001C0E23">
      <w:pPr>
        <w:keepNext/>
        <w:keepLines/>
        <w:spacing w:after="120"/>
      </w:pPr>
      <w:r w:rsidRPr="00BC4C4C">
        <w:rPr>
          <w:vertAlign w:val="superscript"/>
        </w:rPr>
        <w:t>20 </w:t>
      </w:r>
      <w:r w:rsidRPr="00BC4C4C">
        <w:t>But just when he had resolved to do this, an angel of the Lord appeared to him in a dream and said, “Joseph, son of David, do not be afraid to take Mary as your wife, for the child conceived in her is from the Holy Spirit. </w:t>
      </w:r>
      <w:r w:rsidRPr="00BC4C4C">
        <w:rPr>
          <w:vertAlign w:val="superscript"/>
        </w:rPr>
        <w:t>21 </w:t>
      </w:r>
      <w:r w:rsidRPr="00BC4C4C">
        <w:t>She will bear a son, and you are to name him Jesus, for he will save his people from their sins.” </w:t>
      </w:r>
    </w:p>
    <w:p w14:paraId="353695FC" w14:textId="77777777" w:rsidR="001C0E23" w:rsidRDefault="001C0E23" w:rsidP="001C0E23">
      <w:pPr>
        <w:spacing w:after="120"/>
      </w:pPr>
      <w:r w:rsidRPr="00BC4C4C">
        <w:rPr>
          <w:vertAlign w:val="superscript"/>
        </w:rPr>
        <w:t>22 </w:t>
      </w:r>
      <w:r w:rsidRPr="00BC4C4C">
        <w:t>All this took place to fulfill what had been spoken by the Lord through the prophet:</w:t>
      </w:r>
      <w:r>
        <w:br/>
      </w:r>
      <w:r w:rsidRPr="00BC4C4C">
        <w:rPr>
          <w:vertAlign w:val="superscript"/>
        </w:rPr>
        <w:t>23 </w:t>
      </w:r>
      <w:r w:rsidRPr="00BC4C4C">
        <w:t>“Look, the virgin shall become pregnant and give birth to a son,</w:t>
      </w:r>
      <w:r w:rsidRPr="00BC4C4C">
        <w:br/>
        <w:t>    and they shall name him Emmanuel,”</w:t>
      </w:r>
      <w:r>
        <w:br/>
      </w:r>
      <w:r w:rsidRPr="00BC4C4C">
        <w:t>which means, “God is with us.” </w:t>
      </w:r>
    </w:p>
    <w:p w14:paraId="0A24C4D5" w14:textId="77777777" w:rsidR="001C0E23" w:rsidRPr="00BC4C4C" w:rsidRDefault="001C0E23" w:rsidP="001C0E23">
      <w:pPr>
        <w:spacing w:after="120"/>
      </w:pPr>
      <w:r w:rsidRPr="00BC4C4C">
        <w:rPr>
          <w:vertAlign w:val="superscript"/>
        </w:rPr>
        <w:t>24 </w:t>
      </w:r>
      <w:r w:rsidRPr="00BC4C4C">
        <w:t>When Joseph awoke from sleep, he did as the angel of the Lord commanded him; he took her as his wife </w:t>
      </w:r>
      <w:r w:rsidRPr="00BC4C4C">
        <w:rPr>
          <w:vertAlign w:val="superscript"/>
        </w:rPr>
        <w:t>25 </w:t>
      </w:r>
      <w:r w:rsidRPr="00BC4C4C">
        <w:t>but had no marital relations with her until she had given birth to a son, and he named him Jesus.</w:t>
      </w:r>
    </w:p>
    <w:p w14:paraId="14B5CD4F" w14:textId="0BD1D0C2" w:rsidR="00116D5A" w:rsidRPr="001C0E23" w:rsidRDefault="00116D5A" w:rsidP="00850C38">
      <w:pPr>
        <w:tabs>
          <w:tab w:val="left" w:pos="-720"/>
        </w:tabs>
        <w:spacing w:after="120"/>
        <w:rPr>
          <w:rFonts w:cs="Calibri"/>
          <w:b/>
          <w:bCs/>
          <w:i/>
        </w:rPr>
      </w:pPr>
      <w:r w:rsidRPr="001C0E23">
        <w:rPr>
          <w:rFonts w:cs="Calibri"/>
          <w:b/>
          <w:bCs/>
          <w:i/>
        </w:rPr>
        <w:t xml:space="preserve">From </w:t>
      </w:r>
      <w:r w:rsidR="00F6024C" w:rsidRPr="001C0E23">
        <w:rPr>
          <w:rFonts w:cs="Calibri"/>
          <w:b/>
          <w:bCs/>
          <w:i/>
        </w:rPr>
        <w:t>Lisa Leffler</w:t>
      </w:r>
    </w:p>
    <w:p w14:paraId="2894BCCF" w14:textId="77777777" w:rsidR="001C0E23" w:rsidRPr="006216C8" w:rsidRDefault="001C0E23" w:rsidP="001C0E23">
      <w:pPr>
        <w:spacing w:after="120"/>
        <w:rPr>
          <w:i/>
          <w:iCs/>
        </w:rPr>
      </w:pPr>
      <w:r w:rsidRPr="006216C8">
        <w:rPr>
          <w:i/>
          <w:iCs/>
        </w:rPr>
        <w:t>When we think of Joseph in the Christmas story, he is often an afterthought – just the guy leading the donkey, there to round out the narrative. There is only one Christmas carol in Voices United that mentions Joseph, and only a handful to be found when you search online and yet Joseph was an integral part of the Christmas story. Without his support of Mary, she would have been cast out of society and possibly even killed</w:t>
      </w:r>
      <w:r>
        <w:rPr>
          <w:i/>
          <w:iCs/>
        </w:rPr>
        <w:t xml:space="preserve"> for committing adultery</w:t>
      </w:r>
      <w:r w:rsidRPr="006216C8">
        <w:rPr>
          <w:i/>
          <w:iCs/>
        </w:rPr>
        <w:t xml:space="preserve">. It is through Joseph’s protection and steadfast faith that Jesus </w:t>
      </w:r>
      <w:proofErr w:type="gramStart"/>
      <w:r w:rsidRPr="006216C8">
        <w:rPr>
          <w:i/>
          <w:iCs/>
        </w:rPr>
        <w:t>is able to</w:t>
      </w:r>
      <w:proofErr w:type="gramEnd"/>
      <w:r w:rsidRPr="006216C8">
        <w:rPr>
          <w:i/>
          <w:iCs/>
        </w:rPr>
        <w:t xml:space="preserve"> grow up and explore the world in relative safety.</w:t>
      </w:r>
    </w:p>
    <w:p w14:paraId="6D1C08CB" w14:textId="77777777" w:rsidR="001C0E23" w:rsidRPr="006216C8" w:rsidRDefault="001C0E23" w:rsidP="001C0E23">
      <w:pPr>
        <w:spacing w:after="120"/>
        <w:rPr>
          <w:i/>
          <w:iCs/>
        </w:rPr>
      </w:pPr>
      <w:r w:rsidRPr="006216C8">
        <w:rPr>
          <w:i/>
          <w:iCs/>
        </w:rPr>
        <w:t xml:space="preserve">Joseph’s choice to protect Mary showed his deep devotion to God and his love of Mary. It also demonstrated an understanding that while law and tradition are important, they should never be put ahead of people and relationships. This “people over policy” mentality is one that we see throughout Jesus’s ministry, as he cared for the most vulnerable members of society – just as Joseph cared for him and Mary when they were at their most vulnerable. </w:t>
      </w:r>
    </w:p>
    <w:p w14:paraId="678A4B68" w14:textId="77777777" w:rsidR="001C0E23" w:rsidRDefault="001C0E23" w:rsidP="001C0E23">
      <w:pPr>
        <w:spacing w:after="120"/>
        <w:rPr>
          <w:i/>
          <w:iCs/>
        </w:rPr>
      </w:pPr>
      <w:r w:rsidRPr="006216C8">
        <w:rPr>
          <w:i/>
          <w:iCs/>
        </w:rPr>
        <w:t>Joseph’s quiet strength is a model of faith in action. It reminds us to trust in God’s plan and to be open to new possibilities. Joseph reminds us that sometimes our greatest contributions come not from the big historic moments, but through our unseen acts of faithfulness and love</w:t>
      </w:r>
      <w:r>
        <w:rPr>
          <w:i/>
          <w:iCs/>
        </w:rPr>
        <w:t>.</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18A1D6E4" w14:textId="77777777" w:rsidR="001C0E23" w:rsidRDefault="001C0E23" w:rsidP="001C0E23">
      <w:pPr>
        <w:spacing w:after="120"/>
        <w:jc w:val="center"/>
        <w:rPr>
          <w:i/>
          <w:iCs/>
        </w:rPr>
      </w:pPr>
      <w:r w:rsidRPr="006216C8">
        <w:rPr>
          <w:i/>
          <w:iCs/>
        </w:rPr>
        <w:t xml:space="preserve">How is God calling you to support the people around you? </w:t>
      </w:r>
      <w:r>
        <w:rPr>
          <w:i/>
          <w:iCs/>
        </w:rPr>
        <w:br/>
      </w:r>
      <w:r w:rsidRPr="006216C8">
        <w:rPr>
          <w:i/>
          <w:iCs/>
        </w:rPr>
        <w:t>Who can you turn to when you need support?</w:t>
      </w:r>
    </w:p>
    <w:p w14:paraId="45B2CCB1" w14:textId="4D15552B" w:rsidR="00AB6703" w:rsidRPr="00AB6703" w:rsidRDefault="00AB6703" w:rsidP="00850C38">
      <w:pPr>
        <w:spacing w:after="120"/>
        <w:rPr>
          <w:rFonts w:cs="Calibri"/>
          <w:b/>
          <w:bCs/>
          <w:i/>
          <w:iCs/>
        </w:rPr>
      </w:pPr>
      <w:r w:rsidRPr="00AB6703">
        <w:rPr>
          <w:rFonts w:cs="Calibri"/>
          <w:b/>
          <w:bCs/>
          <w:i/>
          <w:iCs/>
        </w:rPr>
        <w:t>Prayer</w:t>
      </w:r>
    </w:p>
    <w:p w14:paraId="5A2CE3D7" w14:textId="77777777" w:rsidR="001C0E23" w:rsidRPr="001C0E23" w:rsidRDefault="001C0E23" w:rsidP="001C0E23">
      <w:pPr>
        <w:spacing w:after="120"/>
        <w:jc w:val="center"/>
        <w:rPr>
          <w:i/>
          <w:iCs/>
        </w:rPr>
      </w:pPr>
      <w:r w:rsidRPr="001C0E23">
        <w:rPr>
          <w:i/>
          <w:iCs/>
        </w:rPr>
        <w:t>Ever-Present God,</w:t>
      </w:r>
      <w:r w:rsidRPr="001C0E23">
        <w:rPr>
          <w:i/>
          <w:iCs/>
        </w:rPr>
        <w:br/>
      </w:r>
      <w:r w:rsidRPr="001C0E23">
        <w:rPr>
          <w:i/>
          <w:iCs/>
        </w:rPr>
        <w:lastRenderedPageBreak/>
        <w:t>Like Joseph, we are all called to build relationships</w:t>
      </w:r>
      <w:r w:rsidRPr="001C0E23">
        <w:rPr>
          <w:i/>
          <w:iCs/>
        </w:rPr>
        <w:br/>
        <w:t>that make positive change.</w:t>
      </w:r>
      <w:r w:rsidRPr="001C0E23">
        <w:rPr>
          <w:i/>
          <w:iCs/>
        </w:rPr>
        <w:br/>
        <w:t>Open us to your presence so we may be guided by your love</w:t>
      </w:r>
      <w:r w:rsidRPr="001C0E23">
        <w:rPr>
          <w:i/>
          <w:iCs/>
        </w:rPr>
        <w:br/>
        <w:t>to bring healing and hope to the world. Amen.</w:t>
      </w:r>
    </w:p>
    <w:p w14:paraId="2E44571C" w14:textId="3FE278D7" w:rsidR="00297B25" w:rsidRPr="00BB4A81" w:rsidRDefault="00000000" w:rsidP="007B1C3E">
      <w:pPr>
        <w:tabs>
          <w:tab w:val="left" w:pos="-720"/>
        </w:tabs>
        <w:spacing w:after="120"/>
        <w:rPr>
          <w:rFonts w:cs="Calibri"/>
          <w:iCs/>
        </w:rPr>
      </w:pPr>
      <w:r w:rsidRPr="001C0E23">
        <w:rPr>
          <w:rFonts w:cs="Calibri"/>
          <w:i/>
          <w:iCs/>
        </w:rPr>
        <w:pict w14:anchorId="4B702E1F">
          <v:rect id="_x0000_i1025" style="width:0;height:1.5pt" o:hralign="center" o:hrstd="t" o:hr="t" fillcolor="#a0a0a0" stroked="f"/>
        </w:pict>
      </w:r>
    </w:p>
    <w:p w14:paraId="61CD19DF" w14:textId="2C1F4F31"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49323DE8"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1B1EEAFB"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5C0C517B" w:rsidR="00CA4403" w:rsidRDefault="00CA4403" w:rsidP="007B1C3E">
      <w:pPr>
        <w:tabs>
          <w:tab w:val="left" w:pos="-720"/>
        </w:tabs>
        <w:spacing w:after="120"/>
        <w:rPr>
          <w:i/>
          <w:iCs/>
        </w:rPr>
      </w:pPr>
      <w:r w:rsidRPr="0022707C">
        <w:rPr>
          <w:i/>
          <w:iCs/>
        </w:rPr>
        <w:t xml:space="preserve">If you missed today’s worship service, </w:t>
      </w:r>
      <w:r w:rsidR="007902A9">
        <w:rPr>
          <w:i/>
          <w:iCs/>
        </w:rPr>
        <w:t xml:space="preserve">you </w:t>
      </w:r>
      <w:proofErr w:type="gramStart"/>
      <w:r w:rsidR="007902A9">
        <w:rPr>
          <w:i/>
          <w:iCs/>
        </w:rPr>
        <w:t>can</w:t>
      </w:r>
      <w:proofErr w:type="gramEnd"/>
      <w:r w:rsidR="007902A9">
        <w:rPr>
          <w:i/>
          <w:iCs/>
        </w:rPr>
        <w:t xml:space="preserve"> watch it here: </w:t>
      </w:r>
      <w:hyperlink r:id="rId8" w:history="1">
        <w:r w:rsidR="007902A9" w:rsidRPr="008C728E">
          <w:rPr>
            <w:rStyle w:val="Hyperlink"/>
            <w:i/>
            <w:iCs/>
          </w:rPr>
          <w:t>https://youtu.be/hp1YakdkGkQ</w:t>
        </w:r>
      </w:hyperlink>
      <w:r w:rsidR="007902A9">
        <w:rPr>
          <w:i/>
          <w:iCs/>
        </w:rPr>
        <w:t xml:space="preserve"> </w:t>
      </w:r>
      <w:r w:rsidRPr="0022707C">
        <w:rPr>
          <w:i/>
          <w:iCs/>
        </w:rPr>
        <w:t>.</w:t>
      </w:r>
    </w:p>
    <w:p w14:paraId="36535BA6" w14:textId="11FD4092" w:rsidR="00C01B32" w:rsidRDefault="00C01B32" w:rsidP="007B1C3E">
      <w:pPr>
        <w:tabs>
          <w:tab w:val="left" w:pos="-720"/>
        </w:tabs>
        <w:spacing w:after="120"/>
        <w:rPr>
          <w:i/>
          <w:iCs/>
        </w:rPr>
      </w:pPr>
      <w:r>
        <w:rPr>
          <w:i/>
          <w:iCs/>
        </w:rPr>
        <w:t>Christmas packs are going out this week. See the attachments for a digital copy.</w:t>
      </w:r>
    </w:p>
    <w:p w14:paraId="749BEB5F" w14:textId="4B972BC0" w:rsidR="00C57C6D" w:rsidRDefault="00000000" w:rsidP="007B1C3E">
      <w:pPr>
        <w:tabs>
          <w:tab w:val="left" w:pos="-720"/>
        </w:tabs>
        <w:spacing w:after="120"/>
      </w:pPr>
      <w:r>
        <w:rPr>
          <w:rFonts w:cs="Calibri"/>
          <w:i/>
        </w:rPr>
        <w:pict w14:anchorId="36B9EA31">
          <v:rect id="_x0000_i1027" style="width:346.25pt;height:1.35pt" o:hrpct="687" o:hralign="center" o:hrstd="t" o:hr="t" fillcolor="#a0a0a0" stroked="f"/>
        </w:pict>
      </w:r>
    </w:p>
    <w:p w14:paraId="203D3CD0" w14:textId="44867C81" w:rsidR="00C57C6D" w:rsidRPr="00C57C6D" w:rsidRDefault="00C57C6D" w:rsidP="00F6024C">
      <w:pPr>
        <w:pStyle w:val="m-4182985190085004998gmail-msolistparagraph"/>
        <w:widowControl w:val="0"/>
        <w:shd w:val="clear" w:color="auto" w:fill="FFFFFF"/>
        <w:spacing w:before="0" w:beforeAutospacing="0" w:after="60" w:afterAutospacing="0"/>
        <w:contextualSpacing/>
        <w:rPr>
          <w:rFonts w:asciiTheme="minorHAnsi" w:hAnsiTheme="minorHAnsi"/>
          <w:color w:val="000000" w:themeColor="text1"/>
          <w:kern w:val="16"/>
        </w:rPr>
      </w:pPr>
    </w:p>
    <w:p w14:paraId="7B4D2CA7" w14:textId="766349D6"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5DB8EB86" w14:textId="52BCE5D7" w:rsidR="00C57C6D" w:rsidRPr="00C57C6D" w:rsidRDefault="00F63922" w:rsidP="00C57C6D">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bookmarkEnd w:id="0"/>
    <w:p w14:paraId="3B25C00F" w14:textId="559D9406" w:rsidR="00803249" w:rsidRPr="00BB4A81" w:rsidRDefault="00F6024C" w:rsidP="007B1C3E">
      <w:pPr>
        <w:tabs>
          <w:tab w:val="left" w:pos="-720"/>
        </w:tabs>
        <w:spacing w:after="120"/>
        <w:rPr>
          <w:rFonts w:cs="Calibri"/>
          <w:i/>
        </w:rPr>
      </w:pPr>
      <w:r>
        <w:rPr>
          <w:rFonts w:cs="Calibri"/>
          <w:iCs/>
        </w:rPr>
        <w:t>x</w:t>
      </w:r>
      <w:r>
        <w:rPr>
          <w:rFonts w:cs="Calibri"/>
          <w:i/>
        </w:rPr>
        <w:pict w14:anchorId="67201A4B">
          <v:rect id="_x0000_i1031" style="width:0;height:1.5pt" o:hralign="center" o:hrstd="t" o:hr="t" fillcolor="#a0a0a0" stroked="f"/>
        </w:pict>
      </w:r>
    </w:p>
    <w:p w14:paraId="774FA89D" w14:textId="7024C4E6" w:rsidR="00803249"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p w14:paraId="066CACCF" w14:textId="2ECA9F3B" w:rsidR="00F6024C" w:rsidRPr="00BB4A81" w:rsidRDefault="00F6024C" w:rsidP="007B1C3E">
      <w:pPr>
        <w:tabs>
          <w:tab w:val="left" w:pos="-720"/>
        </w:tabs>
        <w:spacing w:after="120"/>
        <w:rPr>
          <w:rFonts w:cs="Calibri"/>
          <w:i/>
          <w:iCs/>
          <w:lang w:val="en-GB"/>
        </w:rPr>
      </w:pPr>
      <w:bookmarkStart w:id="1" w:name="_Hlk184378422"/>
      <w:r>
        <w:rPr>
          <w:rFonts w:cs="Calibri"/>
          <w:i/>
          <w:iCs/>
          <w:lang w:val="en-GB"/>
        </w:rPr>
        <w:t xml:space="preserve">If you would like to write a reflection or have a picture to share, please send contact Heather Leffler </w:t>
      </w:r>
      <w:hyperlink r:id="rId9" w:history="1">
        <w:r w:rsidRPr="009C179C">
          <w:rPr>
            <w:rStyle w:val="Hyperlink"/>
            <w:rFonts w:cs="Calibri"/>
            <w:i/>
            <w:iCs/>
            <w:lang w:val="en-GB"/>
          </w:rPr>
          <w:t>hleffler@rogers.com</w:t>
        </w:r>
      </w:hyperlink>
      <w:r>
        <w:rPr>
          <w:rFonts w:cs="Calibri"/>
          <w:i/>
          <w:iCs/>
          <w:lang w:val="en-GB"/>
        </w:rPr>
        <w:t xml:space="preserve">. </w:t>
      </w:r>
      <w:bookmarkEnd w:id="1"/>
    </w:p>
    <w:sectPr w:rsidR="00F6024C"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tka Small">
    <w:panose1 w:val="02000505000000020004"/>
    <w:charset w:val="00"/>
    <w:family w:val="auto"/>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8409C"/>
    <w:multiLevelType w:val="hybridMultilevel"/>
    <w:tmpl w:val="EFE01EDA"/>
    <w:lvl w:ilvl="0" w:tplc="13FE467A">
      <w:start w:val="1"/>
      <w:numFmt w:val="bullet"/>
      <w:lvlText w:val="∙"/>
      <w:lvlJc w:val="left"/>
      <w:pPr>
        <w:ind w:left="720" w:hanging="360"/>
      </w:pPr>
      <w:rPr>
        <w:rFonts w:ascii="Sitka Small" w:hAnsi="Sitka Smal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30174"/>
    <w:multiLevelType w:val="hybridMultilevel"/>
    <w:tmpl w:val="B6C2D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1"/>
  </w:num>
  <w:num w:numId="2" w16cid:durableId="787310568">
    <w:abstractNumId w:val="2"/>
  </w:num>
  <w:num w:numId="3" w16cid:durableId="1648121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4431D"/>
    <w:rsid w:val="0017186B"/>
    <w:rsid w:val="001A51E8"/>
    <w:rsid w:val="001C0E23"/>
    <w:rsid w:val="001C4A0C"/>
    <w:rsid w:val="001F2C0C"/>
    <w:rsid w:val="0020046C"/>
    <w:rsid w:val="002105F3"/>
    <w:rsid w:val="0022707C"/>
    <w:rsid w:val="0023748D"/>
    <w:rsid w:val="00254171"/>
    <w:rsid w:val="002727C9"/>
    <w:rsid w:val="00297B25"/>
    <w:rsid w:val="002B669F"/>
    <w:rsid w:val="002D0876"/>
    <w:rsid w:val="002D581D"/>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270A3"/>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02A9"/>
    <w:rsid w:val="00792B8F"/>
    <w:rsid w:val="00796FBF"/>
    <w:rsid w:val="007B1C3E"/>
    <w:rsid w:val="007B3292"/>
    <w:rsid w:val="007D5533"/>
    <w:rsid w:val="007F4E41"/>
    <w:rsid w:val="007F6443"/>
    <w:rsid w:val="00803249"/>
    <w:rsid w:val="008123A8"/>
    <w:rsid w:val="00816CAB"/>
    <w:rsid w:val="00844C81"/>
    <w:rsid w:val="00850C38"/>
    <w:rsid w:val="00850E43"/>
    <w:rsid w:val="008514C1"/>
    <w:rsid w:val="00854880"/>
    <w:rsid w:val="00860007"/>
    <w:rsid w:val="00861176"/>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1B32"/>
    <w:rsid w:val="00C0717B"/>
    <w:rsid w:val="00C41EA5"/>
    <w:rsid w:val="00C425A0"/>
    <w:rsid w:val="00C5270F"/>
    <w:rsid w:val="00C55F71"/>
    <w:rsid w:val="00C57C6D"/>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024C"/>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C57C6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C57C6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57C6D"/>
    <w:pPr>
      <w:ind w:left="720"/>
      <w:contextualSpacing/>
    </w:pPr>
  </w:style>
  <w:style w:type="paragraph" w:customStyle="1" w:styleId="m-4182985190085004998gmail-msolistparagraph">
    <w:name w:val="m_-4182985190085004998gmail-msolistparagraph"/>
    <w:basedOn w:val="Normal"/>
    <w:rsid w:val="00C57C6D"/>
    <w:pPr>
      <w:widowControl/>
      <w:autoSpaceDE/>
      <w:autoSpaceDN/>
      <w:adjustRightInd/>
      <w:spacing w:before="100" w:beforeAutospacing="1" w:after="100" w:afterAutospacing="1"/>
    </w:pPr>
    <w:rPr>
      <w:rFonts w:ascii="Times New Roman" w:eastAsia="Times New Roman" w:hAnsi="Times New Roman"/>
      <w:color w:val="00000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0746202">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hp1YakdkGkQ"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Matthew%201%3A18-25&amp;version=NRSVU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leffler@rog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2</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84</cp:revision>
  <dcterms:created xsi:type="dcterms:W3CDTF">2021-03-07T17:32:00Z</dcterms:created>
  <dcterms:modified xsi:type="dcterms:W3CDTF">2024-12-06T18:22:00Z</dcterms:modified>
</cp:coreProperties>
</file>