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71CCA52E"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586C62">
        <w:rPr>
          <w:rFonts w:cs="Calibri"/>
          <w:b/>
          <w:bCs/>
          <w:lang w:val="en-GB"/>
        </w:rPr>
        <w:t>5</w:t>
      </w:r>
      <w:r w:rsidR="00586C62" w:rsidRPr="00586C62">
        <w:rPr>
          <w:rFonts w:cs="Calibri"/>
          <w:b/>
          <w:bCs/>
          <w:vertAlign w:val="superscript"/>
          <w:lang w:val="en-GB"/>
        </w:rPr>
        <w:t>th</w:t>
      </w:r>
      <w:r w:rsidR="00586C62">
        <w:rPr>
          <w:rFonts w:cs="Calibri"/>
          <w:b/>
          <w:bCs/>
          <w:lang w:val="en-GB"/>
        </w:rPr>
        <w:t xml:space="preserve"> </w:t>
      </w:r>
      <w:r w:rsidR="00B310A6">
        <w:rPr>
          <w:rFonts w:cs="Calibri"/>
          <w:b/>
          <w:bCs/>
          <w:lang w:val="en-GB"/>
        </w:rPr>
        <w:t>Sunday</w:t>
      </w:r>
      <w:r w:rsidR="00971524">
        <w:rPr>
          <w:rFonts w:cs="Calibri"/>
          <w:b/>
          <w:bCs/>
          <w:lang w:val="en-GB"/>
        </w:rPr>
        <w:t xml:space="preserve"> after Epiphany</w:t>
      </w:r>
      <w:r w:rsidR="004563DC">
        <w:rPr>
          <w:rFonts w:cs="Calibri"/>
          <w:b/>
          <w:bCs/>
          <w:lang w:val="en-GB"/>
        </w:rPr>
        <w:t>,</w:t>
      </w:r>
      <w:r w:rsidR="00EA5B6D">
        <w:rPr>
          <w:rFonts w:cs="Calibri"/>
          <w:b/>
          <w:bCs/>
          <w:lang w:val="en-GB"/>
        </w:rPr>
        <w:t xml:space="preserve"> </w:t>
      </w:r>
      <w:r w:rsidR="00071B07">
        <w:rPr>
          <w:rFonts w:cs="Calibri"/>
          <w:b/>
          <w:bCs/>
          <w:lang w:val="en-GB"/>
        </w:rPr>
        <w:t>February</w:t>
      </w:r>
      <w:r w:rsidR="00850C38">
        <w:rPr>
          <w:rFonts w:cs="Calibri"/>
          <w:b/>
          <w:bCs/>
          <w:lang w:val="en-GB"/>
        </w:rPr>
        <w:t xml:space="preserve"> </w:t>
      </w:r>
      <w:r w:rsidR="00586C62">
        <w:rPr>
          <w:rFonts w:cs="Calibri"/>
          <w:b/>
          <w:bCs/>
          <w:lang w:val="en-GB"/>
        </w:rPr>
        <w:t>9</w:t>
      </w:r>
      <w:r w:rsidR="00D17564">
        <w:rPr>
          <w:rFonts w:cs="Calibri"/>
          <w:b/>
          <w:bCs/>
          <w:lang w:val="en-GB"/>
        </w:rPr>
        <w:t>, 202</w:t>
      </w:r>
      <w:r w:rsidR="0015546F">
        <w:rPr>
          <w:rFonts w:cs="Calibri"/>
          <w:b/>
          <w:bCs/>
          <w:lang w:val="en-GB"/>
        </w:rPr>
        <w:t>5</w:t>
      </w:r>
    </w:p>
    <w:p w14:paraId="06658254" w14:textId="707B9A3E" w:rsidR="00053A56"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6" w:history="1">
        <w:r w:rsidR="007C1FA5" w:rsidRPr="007C1FA5">
          <w:rPr>
            <w:rStyle w:val="Hyperlink"/>
            <w:i/>
            <w:iCs/>
          </w:rPr>
          <w:t xml:space="preserve">1 </w:t>
        </w:r>
        <w:r w:rsidR="007C1FA5" w:rsidRPr="007C1FA5">
          <w:rPr>
            <w:rStyle w:val="Hyperlink"/>
            <w:i/>
            <w:iCs/>
          </w:rPr>
          <w:t>C</w:t>
        </w:r>
        <w:r w:rsidR="007C1FA5" w:rsidRPr="007C1FA5">
          <w:rPr>
            <w:rStyle w:val="Hyperlink"/>
            <w:i/>
            <w:iCs/>
          </w:rPr>
          <w:t>orinthians 15:1-11</w:t>
        </w:r>
        <w:r w:rsidR="007C1FA5" w:rsidRPr="007C1FA5">
          <w:rPr>
            <w:rStyle w:val="Hyperlink"/>
            <w:i/>
            <w:iCs/>
          </w:rPr>
          <w:t xml:space="preserve"> NRSVUE</w:t>
        </w:r>
      </w:hyperlink>
      <w:r w:rsidR="007C1FA5">
        <w:rPr>
          <w:i/>
          <w:iCs/>
        </w:rPr>
        <w:t xml:space="preserve"> </w:t>
      </w:r>
      <w:r w:rsidR="007C1FA5" w:rsidRPr="007C1FA5">
        <w:rPr>
          <w:i/>
          <w:iCs/>
        </w:rPr>
        <w:t>https://www.biblegateway.com/passage/?search=1%20corinthians%2015%3A1-11&amp;version=NRSVUE</w:t>
      </w:r>
    </w:p>
    <w:p w14:paraId="226A8502" w14:textId="052B7F0D" w:rsidR="007C1FA5" w:rsidRPr="007C1FA5" w:rsidRDefault="007C1FA5" w:rsidP="007C1FA5">
      <w:pPr>
        <w:spacing w:after="120"/>
      </w:pPr>
      <w:r w:rsidRPr="007C1FA5">
        <w:rPr>
          <w:vertAlign w:val="superscript"/>
        </w:rPr>
        <w:t xml:space="preserve">1 </w:t>
      </w:r>
      <w:r w:rsidRPr="007C1FA5">
        <w:t>Now I want you to understand, brothers and sisters, the good news that I proclaimed to you, which you in turn received, in which also you stand, </w:t>
      </w:r>
      <w:r w:rsidRPr="007C1FA5">
        <w:rPr>
          <w:vertAlign w:val="superscript"/>
        </w:rPr>
        <w:t>2 </w:t>
      </w:r>
      <w:r w:rsidRPr="007C1FA5">
        <w:t>through which also you are being saved, if you hold firmly to the message that I proclaimed to you—unless you have come to believe in vain.</w:t>
      </w:r>
    </w:p>
    <w:p w14:paraId="6B7D6A60" w14:textId="27A972FC" w:rsidR="007C1FA5" w:rsidRPr="007C1FA5" w:rsidRDefault="007C1FA5" w:rsidP="007C1FA5">
      <w:pPr>
        <w:spacing w:after="120"/>
      </w:pPr>
      <w:r w:rsidRPr="007C1FA5">
        <w:rPr>
          <w:vertAlign w:val="superscript"/>
        </w:rPr>
        <w:t>3 </w:t>
      </w:r>
      <w:r w:rsidRPr="007C1FA5">
        <w:t>For I handed on to you as of first importance what I in turn had received: that Christ died for our sins in accordance with the scriptures </w:t>
      </w:r>
      <w:r w:rsidRPr="007C1FA5">
        <w:rPr>
          <w:vertAlign w:val="superscript"/>
        </w:rPr>
        <w:t>4 </w:t>
      </w:r>
      <w:r w:rsidRPr="007C1FA5">
        <w:t>and that he was buried and that he was raised on the third day in accordance with the scriptures </w:t>
      </w:r>
      <w:r w:rsidRPr="007C1FA5">
        <w:rPr>
          <w:vertAlign w:val="superscript"/>
        </w:rPr>
        <w:t>5 </w:t>
      </w:r>
      <w:r w:rsidRPr="007C1FA5">
        <w:t>and that he appeared to Cephas, then to the twelve. </w:t>
      </w:r>
      <w:r w:rsidRPr="007C1FA5">
        <w:rPr>
          <w:vertAlign w:val="superscript"/>
        </w:rPr>
        <w:t>6 </w:t>
      </w:r>
      <w:r w:rsidRPr="007C1FA5">
        <w:t>Then he appeared to more than five hundred brothers and sisters at one time, most of whom are still alive, though some have died.</w:t>
      </w:r>
      <w:r>
        <w:rPr>
          <w:vertAlign w:val="superscript"/>
        </w:rPr>
        <w:t xml:space="preserve"> </w:t>
      </w:r>
      <w:r w:rsidRPr="007C1FA5">
        <w:rPr>
          <w:vertAlign w:val="superscript"/>
        </w:rPr>
        <w:t>7 </w:t>
      </w:r>
      <w:r w:rsidRPr="007C1FA5">
        <w:t>Then he appeared to James, then to all the apostles. </w:t>
      </w:r>
      <w:r w:rsidRPr="007C1FA5">
        <w:rPr>
          <w:vertAlign w:val="superscript"/>
        </w:rPr>
        <w:t>8 </w:t>
      </w:r>
      <w:r w:rsidRPr="007C1FA5">
        <w:t>Last of all, as to one untimely born, he appeared also to me. </w:t>
      </w:r>
      <w:r w:rsidRPr="007C1FA5">
        <w:rPr>
          <w:vertAlign w:val="superscript"/>
        </w:rPr>
        <w:t>9 </w:t>
      </w:r>
      <w:r w:rsidRPr="007C1FA5">
        <w:t>For I am the least of the apostles, unfit to be called an apostle, because I persecuted the church of God. </w:t>
      </w:r>
      <w:r w:rsidRPr="007C1FA5">
        <w:rPr>
          <w:vertAlign w:val="superscript"/>
        </w:rPr>
        <w:t>10 </w:t>
      </w:r>
      <w:r w:rsidRPr="007C1FA5">
        <w:t>But by the grace of God I am what I am, and his grace toward me has not been in vain. On the contrary, I worked harder than any of them, though it was not I but the grace of God that is with me. </w:t>
      </w:r>
      <w:r w:rsidRPr="007C1FA5">
        <w:rPr>
          <w:vertAlign w:val="superscript"/>
        </w:rPr>
        <w:t>11 </w:t>
      </w:r>
      <w:r w:rsidRPr="007C1FA5">
        <w:t>Whether then it was I or they, so we proclaim and so you believed.</w:t>
      </w:r>
    </w:p>
    <w:p w14:paraId="14B5CD4F" w14:textId="4A20D83F" w:rsidR="00116D5A" w:rsidRDefault="00116D5A" w:rsidP="00850C38">
      <w:pPr>
        <w:tabs>
          <w:tab w:val="left" w:pos="-720"/>
        </w:tabs>
        <w:spacing w:after="120"/>
        <w:rPr>
          <w:rFonts w:cs="Calibri"/>
          <w:b/>
          <w:bCs/>
          <w:i/>
        </w:rPr>
      </w:pPr>
      <w:r w:rsidRPr="00D03741">
        <w:rPr>
          <w:rFonts w:cs="Calibri"/>
          <w:b/>
          <w:bCs/>
          <w:i/>
        </w:rPr>
        <w:t xml:space="preserve">From </w:t>
      </w:r>
      <w:r w:rsidR="007C1FA5">
        <w:rPr>
          <w:rFonts w:cs="Calibri"/>
          <w:b/>
          <w:bCs/>
          <w:i/>
        </w:rPr>
        <w:t>Rev. Heather Leffler</w:t>
      </w:r>
    </w:p>
    <w:p w14:paraId="130C4B42" w14:textId="5AAF6631" w:rsidR="00C71067" w:rsidRDefault="007C1FA5" w:rsidP="00850C38">
      <w:pPr>
        <w:spacing w:after="120"/>
        <w:rPr>
          <w:i/>
          <w:iCs/>
        </w:rPr>
      </w:pPr>
      <w:r>
        <w:rPr>
          <w:i/>
          <w:iCs/>
        </w:rPr>
        <w:t xml:space="preserve">In conversation at Spiritual Saturday, our group recognized that </w:t>
      </w:r>
      <w:r w:rsidR="00C71067">
        <w:rPr>
          <w:i/>
          <w:iCs/>
        </w:rPr>
        <w:t xml:space="preserve">we come to the Holy One in different ways. </w:t>
      </w:r>
      <w:r w:rsidR="00E41069">
        <w:rPr>
          <w:i/>
          <w:iCs/>
        </w:rPr>
        <w:t>I</w:t>
      </w:r>
      <w:r w:rsidR="002F2AA2" w:rsidRPr="002F2AA2">
        <w:rPr>
          <w:i/>
          <w:iCs/>
        </w:rPr>
        <w:t>t is no surprise that there are many names for God, Jesus, and the Holy Spirit, as well as many different churches.</w:t>
      </w:r>
    </w:p>
    <w:p w14:paraId="43FA96F4" w14:textId="36911DA6" w:rsidR="00C71067" w:rsidRDefault="00C71067" w:rsidP="00850C38">
      <w:pPr>
        <w:spacing w:after="120"/>
        <w:rPr>
          <w:i/>
          <w:iCs/>
        </w:rPr>
      </w:pPr>
      <w:r>
        <w:rPr>
          <w:i/>
          <w:iCs/>
        </w:rPr>
        <w:t xml:space="preserve">Cephas-Peter and the other disciples had walked with Jesus, listened to his teachings, witnessed his death and met the resurrected Christ. Theirs was a </w:t>
      </w:r>
      <w:r w:rsidR="002F2AA2">
        <w:rPr>
          <w:i/>
          <w:iCs/>
        </w:rPr>
        <w:t>deeply</w:t>
      </w:r>
      <w:r>
        <w:rPr>
          <w:i/>
          <w:iCs/>
        </w:rPr>
        <w:t xml:space="preserve"> personal, firsthand experience. Paul tells us some 500 men and </w:t>
      </w:r>
      <w:proofErr w:type="gramStart"/>
      <w:r>
        <w:rPr>
          <w:i/>
          <w:iCs/>
        </w:rPr>
        <w:t>women,</w:t>
      </w:r>
      <w:proofErr w:type="gramEnd"/>
      <w:r>
        <w:rPr>
          <w:i/>
          <w:iCs/>
        </w:rPr>
        <w:t xml:space="preserve"> James and other apostles </w:t>
      </w:r>
      <w:r w:rsidR="002F2AA2">
        <w:rPr>
          <w:i/>
          <w:iCs/>
        </w:rPr>
        <w:t>encountered</w:t>
      </w:r>
      <w:r>
        <w:rPr>
          <w:i/>
          <w:iCs/>
        </w:rPr>
        <w:t xml:space="preserve"> the risen Lord.</w:t>
      </w:r>
    </w:p>
    <w:p w14:paraId="5362EF64" w14:textId="3BF2D304" w:rsidR="00850C38" w:rsidRDefault="00C71067" w:rsidP="00850C38">
      <w:pPr>
        <w:spacing w:after="120"/>
        <w:rPr>
          <w:i/>
          <w:iCs/>
        </w:rPr>
      </w:pPr>
      <w:r>
        <w:rPr>
          <w:i/>
          <w:iCs/>
        </w:rPr>
        <w:t>Paul’s experience</w:t>
      </w:r>
      <w:r w:rsidR="002F2AA2">
        <w:rPr>
          <w:i/>
          <w:iCs/>
        </w:rPr>
        <w:t>, however,</w:t>
      </w:r>
      <w:r>
        <w:rPr>
          <w:i/>
          <w:iCs/>
        </w:rPr>
        <w:t xml:space="preserve"> was different. If he met Jesus before the crucifixion, he never </w:t>
      </w:r>
      <w:r w:rsidR="002F2AA2">
        <w:rPr>
          <w:i/>
          <w:iCs/>
        </w:rPr>
        <w:t>mentions</w:t>
      </w:r>
      <w:r>
        <w:rPr>
          <w:i/>
          <w:iCs/>
        </w:rPr>
        <w:t xml:space="preserve"> it. </w:t>
      </w:r>
      <w:r w:rsidR="002F2AA2">
        <w:rPr>
          <w:i/>
          <w:iCs/>
        </w:rPr>
        <w:t>Instead h</w:t>
      </w:r>
      <w:r>
        <w:rPr>
          <w:i/>
          <w:iCs/>
        </w:rPr>
        <w:t>e was convinced Jesus was an upstart and false messiah. He persecuted the early Christians,</w:t>
      </w:r>
      <w:r w:rsidR="002F2AA2" w:rsidRPr="002F2AA2">
        <w:t xml:space="preserve"> </w:t>
      </w:r>
      <w:r w:rsidR="002F2AA2" w:rsidRPr="002F2AA2">
        <w:rPr>
          <w:i/>
          <w:iCs/>
        </w:rPr>
        <w:t>even standing by and watching over the coats of the men who stoned Stephen.</w:t>
      </w:r>
      <w:r w:rsidR="002F2AA2">
        <w:rPr>
          <w:i/>
          <w:iCs/>
        </w:rPr>
        <w:t xml:space="preserve"> Yet</w:t>
      </w:r>
      <w:r>
        <w:rPr>
          <w:i/>
          <w:iCs/>
        </w:rPr>
        <w:t xml:space="preserve"> </w:t>
      </w:r>
      <w:r w:rsidR="00713FC8">
        <w:rPr>
          <w:i/>
          <w:iCs/>
        </w:rPr>
        <w:t xml:space="preserve">Jesus did not give up on Saul. </w:t>
      </w:r>
      <w:r w:rsidR="002F2AA2">
        <w:rPr>
          <w:i/>
          <w:iCs/>
        </w:rPr>
        <w:t>O</w:t>
      </w:r>
      <w:r w:rsidR="002F2AA2">
        <w:rPr>
          <w:i/>
          <w:iCs/>
        </w:rPr>
        <w:t>n the Damascus Road</w:t>
      </w:r>
      <w:r w:rsidR="002F2AA2">
        <w:rPr>
          <w:i/>
          <w:iCs/>
        </w:rPr>
        <w:t>,</w:t>
      </w:r>
      <w:r w:rsidR="002F2AA2">
        <w:rPr>
          <w:i/>
          <w:iCs/>
        </w:rPr>
        <w:t xml:space="preserve"> </w:t>
      </w:r>
      <w:r w:rsidR="002F2AA2">
        <w:rPr>
          <w:i/>
          <w:iCs/>
        </w:rPr>
        <w:t>Jesus</w:t>
      </w:r>
      <w:r w:rsidR="00713FC8">
        <w:rPr>
          <w:i/>
          <w:iCs/>
        </w:rPr>
        <w:t xml:space="preserve"> met </w:t>
      </w:r>
      <w:r w:rsidR="002F2AA2">
        <w:rPr>
          <w:i/>
          <w:iCs/>
        </w:rPr>
        <w:t xml:space="preserve">him </w:t>
      </w:r>
      <w:r w:rsidR="00713FC8">
        <w:rPr>
          <w:i/>
          <w:iCs/>
        </w:rPr>
        <w:t xml:space="preserve">in a blinding light and held him to account for his cruelty. When Saul’s sight was restored </w:t>
      </w:r>
      <w:r w:rsidR="002F2AA2">
        <w:rPr>
          <w:i/>
          <w:iCs/>
        </w:rPr>
        <w:t>through</w:t>
      </w:r>
      <w:r w:rsidR="00713FC8">
        <w:rPr>
          <w:i/>
          <w:iCs/>
        </w:rPr>
        <w:t xml:space="preserve"> Ananias</w:t>
      </w:r>
      <w:r w:rsidR="002F2AA2">
        <w:rPr>
          <w:i/>
          <w:iCs/>
        </w:rPr>
        <w:t>,</w:t>
      </w:r>
      <w:r w:rsidR="00307D7F">
        <w:rPr>
          <w:i/>
          <w:iCs/>
        </w:rPr>
        <w:t xml:space="preserve"> he became one of the most </w:t>
      </w:r>
      <w:r w:rsidR="002F2AA2">
        <w:rPr>
          <w:i/>
          <w:iCs/>
        </w:rPr>
        <w:t>passionate</w:t>
      </w:r>
      <w:r w:rsidR="00307D7F">
        <w:rPr>
          <w:i/>
          <w:iCs/>
        </w:rPr>
        <w:t xml:space="preserve"> believers in Jesus. </w:t>
      </w:r>
      <w:r w:rsidR="002F2AA2">
        <w:rPr>
          <w:i/>
          <w:iCs/>
        </w:rPr>
        <w:t>Through</w:t>
      </w:r>
      <w:r w:rsidR="00307D7F">
        <w:rPr>
          <w:i/>
          <w:iCs/>
        </w:rPr>
        <w:t xml:space="preserve"> his mission trips and letters to the early churches</w:t>
      </w:r>
      <w:r w:rsidR="002F2AA2">
        <w:rPr>
          <w:i/>
          <w:iCs/>
        </w:rPr>
        <w:t>,</w:t>
      </w:r>
      <w:r w:rsidR="00307D7F">
        <w:rPr>
          <w:i/>
          <w:iCs/>
        </w:rPr>
        <w:t xml:space="preserve"> many people first came to know Jesus. </w:t>
      </w:r>
      <w:r w:rsidR="002F2AA2">
        <w:rPr>
          <w:i/>
          <w:iCs/>
        </w:rPr>
        <w:t xml:space="preserve">Still today, </w:t>
      </w:r>
      <w:r w:rsidR="00307D7F">
        <w:rPr>
          <w:i/>
          <w:iCs/>
        </w:rPr>
        <w:t xml:space="preserve">Paul’s stories and letters continue to invite people into </w:t>
      </w:r>
      <w:r w:rsidR="002F2AA2">
        <w:rPr>
          <w:i/>
          <w:iCs/>
        </w:rPr>
        <w:t xml:space="preserve">a deeper </w:t>
      </w:r>
      <w:r w:rsidR="00307D7F">
        <w:rPr>
          <w:i/>
          <w:iCs/>
        </w:rPr>
        <w:t xml:space="preserve">relationship with God … </w:t>
      </w:r>
      <w:r w:rsidR="002F2AA2">
        <w:rPr>
          <w:i/>
          <w:iCs/>
        </w:rPr>
        <w:t>P</w:t>
      </w:r>
      <w:r w:rsidR="00307D7F">
        <w:rPr>
          <w:i/>
          <w:iCs/>
        </w:rPr>
        <w:t xml:space="preserve">arent, </w:t>
      </w:r>
      <w:r w:rsidR="002F2AA2">
        <w:rPr>
          <w:i/>
          <w:iCs/>
        </w:rPr>
        <w:t>S</w:t>
      </w:r>
      <w:r w:rsidR="00307D7F">
        <w:rPr>
          <w:i/>
          <w:iCs/>
        </w:rPr>
        <w:t xml:space="preserve">on and Spirit. </w:t>
      </w:r>
    </w:p>
    <w:p w14:paraId="131F1FBA" w14:textId="067E9023" w:rsidR="002F2AA2" w:rsidRDefault="002F2AA2" w:rsidP="00850C38">
      <w:pPr>
        <w:spacing w:after="120"/>
        <w:rPr>
          <w:i/>
          <w:iCs/>
        </w:rPr>
      </w:pPr>
      <w:r w:rsidRPr="002F2AA2">
        <w:rPr>
          <w:i/>
          <w:iCs/>
        </w:rPr>
        <w:t xml:space="preserve">Paul’s transformation speaks to a central truth: the Holy One meets us where we are, in ways as unique as we are. A gift we can offer each other is to share our own experiences of how the Spirit </w:t>
      </w:r>
      <w:r w:rsidR="00E41069">
        <w:rPr>
          <w:i/>
          <w:iCs/>
        </w:rPr>
        <w:t>touches</w:t>
      </w:r>
      <w:r w:rsidRPr="002F2AA2">
        <w:rPr>
          <w:i/>
          <w:iCs/>
        </w:rPr>
        <w:t xml:space="preserve"> our lives.</w:t>
      </w:r>
    </w:p>
    <w:p w14:paraId="638927A5" w14:textId="77777777" w:rsidR="00E41069" w:rsidRDefault="00307D7F" w:rsidP="00850C38">
      <w:pPr>
        <w:spacing w:after="120"/>
        <w:rPr>
          <w:i/>
          <w:iCs/>
        </w:rPr>
      </w:pPr>
      <w:r>
        <w:rPr>
          <w:i/>
          <w:iCs/>
        </w:rPr>
        <w:t>Once</w:t>
      </w:r>
      <w:r w:rsidR="00E41069">
        <w:rPr>
          <w:i/>
          <w:iCs/>
        </w:rPr>
        <w:t>,</w:t>
      </w:r>
      <w:r>
        <w:rPr>
          <w:i/>
          <w:iCs/>
        </w:rPr>
        <w:t xml:space="preserve"> in a Week of Guided Prayer</w:t>
      </w:r>
      <w:r w:rsidR="00E41069">
        <w:rPr>
          <w:i/>
          <w:iCs/>
        </w:rPr>
        <w:t>,</w:t>
      </w:r>
      <w:r>
        <w:rPr>
          <w:i/>
          <w:iCs/>
        </w:rPr>
        <w:t xml:space="preserve"> I found myself skipping </w:t>
      </w:r>
      <w:r w:rsidR="00E41069">
        <w:rPr>
          <w:i/>
          <w:iCs/>
        </w:rPr>
        <w:t>stone</w:t>
      </w:r>
      <w:r>
        <w:rPr>
          <w:i/>
          <w:iCs/>
        </w:rPr>
        <w:t>s with Jesus. Far more often, I recognize the Spirit working in our midst</w:t>
      </w:r>
      <w:r w:rsidR="00E41069">
        <w:rPr>
          <w:i/>
          <w:iCs/>
        </w:rPr>
        <w:t xml:space="preserve"> in unexpected ways</w:t>
      </w:r>
      <w:r>
        <w:rPr>
          <w:i/>
          <w:iCs/>
        </w:rPr>
        <w:t>. Several years ago</w:t>
      </w:r>
      <w:r w:rsidR="00E41069">
        <w:rPr>
          <w:i/>
          <w:iCs/>
        </w:rPr>
        <w:t>,</w:t>
      </w:r>
      <w:r>
        <w:rPr>
          <w:i/>
          <w:iCs/>
        </w:rPr>
        <w:t xml:space="preserve"> members of Stone United were invited to the blessing of Matt and Arthur’s farm.</w:t>
      </w:r>
      <w:r w:rsidR="00E41069">
        <w:rPr>
          <w:i/>
          <w:iCs/>
        </w:rPr>
        <w:t xml:space="preserve"> There,</w:t>
      </w:r>
      <w:r>
        <w:rPr>
          <w:i/>
          <w:iCs/>
        </w:rPr>
        <w:t xml:space="preserve"> I met a First Nations Elder who introduced me to Stephen Jackson and Tammy Webster. </w:t>
      </w:r>
      <w:r w:rsidR="00E41069" w:rsidRPr="00E41069">
        <w:rPr>
          <w:i/>
          <w:iCs/>
        </w:rPr>
        <w:t xml:space="preserve">That meeting was the beginning of our relationship with Anishnabeg Outreach. Through these connections, Matt and Arthur became more deeply involved with </w:t>
      </w:r>
      <w:r w:rsidR="00E41069" w:rsidRPr="00E41069">
        <w:rPr>
          <w:i/>
          <w:iCs/>
        </w:rPr>
        <w:lastRenderedPageBreak/>
        <w:t>our church.</w:t>
      </w:r>
      <w:r>
        <w:rPr>
          <w:i/>
          <w:iCs/>
        </w:rPr>
        <w:t xml:space="preserve"> </w:t>
      </w:r>
    </w:p>
    <w:p w14:paraId="3F6477A3" w14:textId="418D777E" w:rsidR="00E41069" w:rsidRDefault="00E41069" w:rsidP="00850C38">
      <w:pPr>
        <w:spacing w:after="120"/>
        <w:rPr>
          <w:i/>
          <w:iCs/>
        </w:rPr>
      </w:pPr>
      <w:r w:rsidRPr="00E41069">
        <w:rPr>
          <w:i/>
          <w:iCs/>
        </w:rPr>
        <w:t xml:space="preserve">Today, at our Annual Meeting, the remaining funds from Children of </w:t>
      </w:r>
      <w:proofErr w:type="spellStart"/>
      <w:r w:rsidRPr="00E41069">
        <w:rPr>
          <w:i/>
          <w:iCs/>
        </w:rPr>
        <w:t>Bukati</w:t>
      </w:r>
      <w:proofErr w:type="spellEnd"/>
      <w:r w:rsidRPr="00E41069">
        <w:rPr>
          <w:i/>
          <w:iCs/>
        </w:rPr>
        <w:t>—an initiative Cate started in response to the Spirit’s nudging after witnessing children going to school hungry—were given to the Canadian Foodgrains Bank to feed other hungry children.</w:t>
      </w:r>
      <w:r>
        <w:rPr>
          <w:i/>
          <w:iCs/>
        </w:rPr>
        <w:t xml:space="preserve"> </w:t>
      </w:r>
      <w:r w:rsidRPr="00E41069">
        <w:rPr>
          <w:i/>
          <w:iCs/>
        </w:rPr>
        <w:t xml:space="preserve">When Matt </w:t>
      </w:r>
      <w:r>
        <w:rPr>
          <w:i/>
          <w:iCs/>
        </w:rPr>
        <w:t>joined</w:t>
      </w:r>
      <w:r w:rsidRPr="00E41069">
        <w:rPr>
          <w:i/>
          <w:iCs/>
        </w:rPr>
        <w:t xml:space="preserve"> the church, he shared a story from his student days at the University of Guelph. He had been part of a group that traveled to Africa and </w:t>
      </w:r>
      <w:r>
        <w:rPr>
          <w:i/>
          <w:iCs/>
        </w:rPr>
        <w:t>learned about the lunch program at</w:t>
      </w:r>
      <w:r w:rsidRPr="00E41069">
        <w:rPr>
          <w:i/>
          <w:iCs/>
        </w:rPr>
        <w:t xml:space="preserve"> </w:t>
      </w:r>
      <w:proofErr w:type="spellStart"/>
      <w:r w:rsidRPr="00E41069">
        <w:rPr>
          <w:i/>
          <w:iCs/>
        </w:rPr>
        <w:t>Bukati</w:t>
      </w:r>
      <w:proofErr w:type="spellEnd"/>
      <w:r>
        <w:rPr>
          <w:i/>
          <w:iCs/>
        </w:rPr>
        <w:t xml:space="preserve"> firsthand</w:t>
      </w:r>
      <w:r w:rsidRPr="00E41069">
        <w:rPr>
          <w:i/>
          <w:iCs/>
        </w:rPr>
        <w:t>.</w:t>
      </w:r>
    </w:p>
    <w:p w14:paraId="438223B8" w14:textId="72CB5C5D" w:rsidR="00307D7F" w:rsidRPr="008C6143" w:rsidRDefault="00E41069" w:rsidP="00850C38">
      <w:pPr>
        <w:spacing w:after="120"/>
        <w:rPr>
          <w:i/>
          <w:iCs/>
        </w:rPr>
      </w:pPr>
      <w:r w:rsidRPr="00E41069">
        <w:rPr>
          <w:i/>
          <w:iCs/>
        </w:rPr>
        <w:t xml:space="preserve">There is no doubt in my mind that the Spirit brought us together and continues to </w:t>
      </w:r>
      <w:r>
        <w:rPr>
          <w:i/>
          <w:iCs/>
        </w:rPr>
        <w:t>invite</w:t>
      </w:r>
      <w:r w:rsidRPr="00E41069">
        <w:rPr>
          <w:i/>
          <w:iCs/>
        </w:rPr>
        <w:t xml:space="preserve"> us to make a difference in our community and </w:t>
      </w:r>
      <w:r>
        <w:rPr>
          <w:i/>
          <w:iCs/>
        </w:rPr>
        <w:t>world</w:t>
      </w:r>
      <w:r w:rsidRPr="00E41069">
        <w:rPr>
          <w:i/>
          <w:iCs/>
        </w:rPr>
        <w:t>. Just as Paul’s transformation opened the way for so many to encounter Christ, our own experiences of the Holy One can serve as invitations for others to walk this journey of faith.</w:t>
      </w:r>
      <w:r w:rsidR="00307D7F">
        <w:rPr>
          <w:i/>
          <w:iCs/>
        </w:rPr>
        <w:t xml:space="preserve">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13BC6094" w:rsidR="00850C38" w:rsidRPr="0092001A" w:rsidRDefault="00E41069" w:rsidP="00850C38">
      <w:pPr>
        <w:spacing w:after="120"/>
        <w:jc w:val="center"/>
        <w:rPr>
          <w:i/>
          <w:iCs/>
        </w:rPr>
      </w:pPr>
      <w:r>
        <w:rPr>
          <w:i/>
          <w:iCs/>
        </w:rPr>
        <w:t xml:space="preserve">Where have you </w:t>
      </w:r>
      <w:r w:rsidR="00876D76">
        <w:rPr>
          <w:i/>
          <w:iCs/>
        </w:rPr>
        <w:t>experienced the Holy your life</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12BAD2AC" w14:textId="77CFF84B" w:rsidR="002F2AA2" w:rsidRPr="00704796" w:rsidRDefault="002F2AA2" w:rsidP="002F2AA2">
      <w:pPr>
        <w:spacing w:after="120"/>
        <w:jc w:val="center"/>
        <w:rPr>
          <w:i/>
          <w:iCs/>
        </w:rPr>
      </w:pPr>
      <w:r>
        <w:rPr>
          <w:i/>
          <w:iCs/>
        </w:rPr>
        <w:t xml:space="preserve">Giver of Life, Loving Shepherd, Gentil Guide, </w:t>
      </w:r>
      <w:r>
        <w:rPr>
          <w:i/>
          <w:iCs/>
        </w:rPr>
        <w:br/>
        <w:t>thank you for your presence in our lives</w:t>
      </w:r>
      <w:r w:rsidR="00620CA6">
        <w:rPr>
          <w:i/>
          <w:iCs/>
        </w:rPr>
        <w:t xml:space="preserve">. </w:t>
      </w:r>
      <w:r>
        <w:rPr>
          <w:i/>
          <w:iCs/>
        </w:rPr>
        <w:br/>
        <w:t>Open our hearts to share our experiences of your steadfast love and faithfulness</w:t>
      </w:r>
      <w:r>
        <w:rPr>
          <w:i/>
          <w:iCs/>
        </w:rPr>
        <w:br/>
        <w:t>so others can come to know you in new and deeper ways.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8"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12489CDC"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B81AC1">
        <w:rPr>
          <w:rFonts w:cs="Calibri"/>
          <w:iCs/>
        </w:rPr>
        <w:t>– In honour of the 100</w:t>
      </w:r>
      <w:r w:rsidR="00B81AC1" w:rsidRPr="00B81AC1">
        <w:rPr>
          <w:rFonts w:cs="Calibri"/>
          <w:iCs/>
          <w:vertAlign w:val="superscript"/>
        </w:rPr>
        <w:t>th</w:t>
      </w:r>
      <w:r w:rsidR="00B81AC1">
        <w:rPr>
          <w:rFonts w:cs="Calibri"/>
          <w:iCs/>
        </w:rPr>
        <w:t xml:space="preserve"> Anniversary of our United Church we will share our historic </w:t>
      </w:r>
      <w:hyperlink r:id="rId9" w:history="1">
        <w:r w:rsidR="00B81AC1" w:rsidRPr="00B81AC1">
          <w:rPr>
            <w:rStyle w:val="Hyperlink"/>
            <w:rFonts w:cs="Calibri"/>
            <w:iCs/>
          </w:rPr>
          <w:t>timeline</w:t>
        </w:r>
      </w:hyperlink>
      <w:r w:rsidR="00B81AC1">
        <w:rPr>
          <w:rFonts w:cs="Calibri"/>
          <w:iCs/>
        </w:rPr>
        <w:t xml:space="preserve"> by decade over the next weeks.</w:t>
      </w:r>
    </w:p>
    <w:p w14:paraId="42DCCE42" w14:textId="77777777" w:rsidR="00B81AC1" w:rsidRPr="00B81AC1" w:rsidRDefault="00B81AC1" w:rsidP="00B81AC1">
      <w:pPr>
        <w:tabs>
          <w:tab w:val="left" w:pos="-720"/>
        </w:tabs>
        <w:spacing w:after="120"/>
        <w:contextualSpacing/>
        <w:rPr>
          <w:rFonts w:cs="Calibri"/>
          <w:b/>
          <w:bCs/>
          <w:iCs/>
        </w:rPr>
      </w:pPr>
      <w:r w:rsidRPr="00B81AC1">
        <w:rPr>
          <w:rFonts w:cs="Calibri"/>
          <w:b/>
          <w:bCs/>
          <w:iCs/>
        </w:rPr>
        <w:t>1800s</w:t>
      </w:r>
    </w:p>
    <w:p w14:paraId="2BE1928B" w14:textId="77777777" w:rsidR="00B81AC1" w:rsidRPr="00B81AC1" w:rsidRDefault="00B81AC1" w:rsidP="00B81AC1">
      <w:pPr>
        <w:tabs>
          <w:tab w:val="left" w:pos="-720"/>
        </w:tabs>
        <w:spacing w:after="120"/>
        <w:contextualSpacing/>
        <w:rPr>
          <w:rFonts w:cs="Calibri"/>
          <w:iCs/>
        </w:rPr>
      </w:pPr>
      <w:r w:rsidRPr="00B81AC1">
        <w:rPr>
          <w:rFonts w:cs="Calibri"/>
          <w:b/>
          <w:bCs/>
          <w:iCs/>
        </w:rPr>
        <w:t>1829</w:t>
      </w:r>
    </w:p>
    <w:p w14:paraId="07BFACCD" w14:textId="77777777" w:rsidR="00B81AC1" w:rsidRPr="00B81AC1" w:rsidRDefault="00B81AC1" w:rsidP="00B81AC1">
      <w:pPr>
        <w:numPr>
          <w:ilvl w:val="0"/>
          <w:numId w:val="2"/>
        </w:numPr>
        <w:tabs>
          <w:tab w:val="left" w:pos="-720"/>
        </w:tabs>
        <w:spacing w:after="120"/>
        <w:contextualSpacing/>
        <w:rPr>
          <w:rFonts w:cs="Calibri"/>
          <w:iCs/>
        </w:rPr>
      </w:pPr>
      <w:r w:rsidRPr="00B81AC1">
        <w:rPr>
          <w:rFonts w:cs="Calibri"/>
          <w:iCs/>
        </w:rPr>
        <w:t>Methodist Book and Publishing House is founded in Toronto.</w:t>
      </w:r>
    </w:p>
    <w:p w14:paraId="5F54E0D4" w14:textId="77777777" w:rsidR="00B81AC1" w:rsidRPr="00B81AC1" w:rsidRDefault="00B81AC1" w:rsidP="00B81AC1">
      <w:pPr>
        <w:tabs>
          <w:tab w:val="left" w:pos="-720"/>
        </w:tabs>
        <w:spacing w:after="120"/>
        <w:contextualSpacing/>
        <w:rPr>
          <w:rFonts w:cs="Calibri"/>
          <w:iCs/>
        </w:rPr>
      </w:pPr>
      <w:r w:rsidRPr="00B81AC1">
        <w:rPr>
          <w:rFonts w:cs="Calibri"/>
          <w:b/>
          <w:bCs/>
          <w:iCs/>
        </w:rPr>
        <w:t>1874</w:t>
      </w:r>
    </w:p>
    <w:p w14:paraId="5642133C" w14:textId="77777777" w:rsidR="00B81AC1" w:rsidRPr="00B81AC1" w:rsidRDefault="00B81AC1" w:rsidP="00B81AC1">
      <w:pPr>
        <w:numPr>
          <w:ilvl w:val="0"/>
          <w:numId w:val="3"/>
        </w:numPr>
        <w:tabs>
          <w:tab w:val="left" w:pos="-720"/>
        </w:tabs>
        <w:spacing w:after="120"/>
        <w:contextualSpacing/>
        <w:rPr>
          <w:rFonts w:cs="Calibri"/>
          <w:iCs/>
        </w:rPr>
      </w:pPr>
      <w:r w:rsidRPr="00B81AC1">
        <w:rPr>
          <w:rFonts w:cs="Calibri"/>
          <w:iCs/>
        </w:rPr>
        <w:t>Quebec Diocese of the Church of England appoints a committee to promote church union.</w:t>
      </w:r>
    </w:p>
    <w:p w14:paraId="3FE8C60E" w14:textId="77777777" w:rsidR="00B81AC1" w:rsidRPr="00B81AC1" w:rsidRDefault="00B81AC1" w:rsidP="00B81AC1">
      <w:pPr>
        <w:tabs>
          <w:tab w:val="left" w:pos="-720"/>
        </w:tabs>
        <w:spacing w:after="120"/>
        <w:contextualSpacing/>
        <w:rPr>
          <w:rFonts w:cs="Calibri"/>
          <w:iCs/>
        </w:rPr>
      </w:pPr>
      <w:r w:rsidRPr="00B81AC1">
        <w:rPr>
          <w:rFonts w:cs="Calibri"/>
          <w:b/>
          <w:bCs/>
          <w:iCs/>
        </w:rPr>
        <w:t>1875</w:t>
      </w:r>
    </w:p>
    <w:p w14:paraId="6002D815" w14:textId="77777777" w:rsidR="00B81AC1" w:rsidRPr="00B81AC1" w:rsidRDefault="00B81AC1" w:rsidP="00B81AC1">
      <w:pPr>
        <w:numPr>
          <w:ilvl w:val="0"/>
          <w:numId w:val="4"/>
        </w:numPr>
        <w:tabs>
          <w:tab w:val="left" w:pos="-720"/>
        </w:tabs>
        <w:spacing w:after="120"/>
        <w:contextualSpacing/>
        <w:rPr>
          <w:rFonts w:cs="Calibri"/>
          <w:iCs/>
        </w:rPr>
      </w:pPr>
      <w:r w:rsidRPr="00B81AC1">
        <w:rPr>
          <w:rFonts w:cs="Calibri"/>
          <w:iCs/>
        </w:rPr>
        <w:t>Union of four sections of Presbyterianism into The Presbyterian Church in Canada.</w:t>
      </w:r>
    </w:p>
    <w:p w14:paraId="68288507" w14:textId="77777777" w:rsidR="00B81AC1" w:rsidRPr="00B81AC1" w:rsidRDefault="00B81AC1" w:rsidP="00B81AC1">
      <w:pPr>
        <w:tabs>
          <w:tab w:val="left" w:pos="-720"/>
        </w:tabs>
        <w:spacing w:after="120"/>
        <w:contextualSpacing/>
        <w:rPr>
          <w:rFonts w:cs="Calibri"/>
          <w:iCs/>
        </w:rPr>
      </w:pPr>
      <w:r w:rsidRPr="00B81AC1">
        <w:rPr>
          <w:rFonts w:cs="Calibri"/>
          <w:b/>
          <w:bCs/>
          <w:iCs/>
        </w:rPr>
        <w:t>1884 </w:t>
      </w:r>
    </w:p>
    <w:p w14:paraId="758450DB" w14:textId="77777777" w:rsidR="00B81AC1" w:rsidRPr="00B81AC1" w:rsidRDefault="00B81AC1" w:rsidP="00B81AC1">
      <w:pPr>
        <w:numPr>
          <w:ilvl w:val="0"/>
          <w:numId w:val="5"/>
        </w:numPr>
        <w:tabs>
          <w:tab w:val="left" w:pos="-720"/>
        </w:tabs>
        <w:spacing w:after="120"/>
        <w:contextualSpacing/>
        <w:rPr>
          <w:rFonts w:cs="Calibri"/>
          <w:iCs/>
        </w:rPr>
      </w:pPr>
      <w:r w:rsidRPr="00B81AC1">
        <w:rPr>
          <w:rFonts w:cs="Calibri"/>
          <w:iCs/>
        </w:rPr>
        <w:t>Union of four sections of Methodism into The Methodist Church (Canada).</w:t>
      </w:r>
    </w:p>
    <w:p w14:paraId="701ED04D" w14:textId="77777777" w:rsidR="00B81AC1" w:rsidRPr="00B81AC1" w:rsidRDefault="00B81AC1" w:rsidP="00B81AC1">
      <w:pPr>
        <w:tabs>
          <w:tab w:val="left" w:pos="-720"/>
        </w:tabs>
        <w:spacing w:after="120"/>
        <w:contextualSpacing/>
        <w:rPr>
          <w:rFonts w:cs="Calibri"/>
          <w:iCs/>
        </w:rPr>
      </w:pPr>
      <w:r w:rsidRPr="00B81AC1">
        <w:rPr>
          <w:rFonts w:cs="Calibri"/>
          <w:b/>
          <w:bCs/>
          <w:iCs/>
        </w:rPr>
        <w:t>1885</w:t>
      </w:r>
    </w:p>
    <w:p w14:paraId="692A05CB" w14:textId="77777777" w:rsidR="00B81AC1" w:rsidRPr="00B81AC1" w:rsidRDefault="00B81AC1" w:rsidP="00B81AC1">
      <w:pPr>
        <w:numPr>
          <w:ilvl w:val="0"/>
          <w:numId w:val="6"/>
        </w:numPr>
        <w:tabs>
          <w:tab w:val="left" w:pos="-720"/>
        </w:tabs>
        <w:spacing w:after="120"/>
        <w:contextualSpacing/>
        <w:rPr>
          <w:rFonts w:cs="Calibri"/>
          <w:iCs/>
        </w:rPr>
      </w:pPr>
      <w:r w:rsidRPr="00B81AC1">
        <w:rPr>
          <w:rFonts w:cs="Calibri"/>
          <w:iCs/>
        </w:rPr>
        <w:t xml:space="preserve">A proposal for discussion on church union in Canada originates from the Church of England </w:t>
      </w:r>
      <w:r w:rsidRPr="00B81AC1">
        <w:rPr>
          <w:rFonts w:cs="Calibri"/>
          <w:iCs/>
        </w:rPr>
        <w:lastRenderedPageBreak/>
        <w:t>(Anglican), with a conference on the subject held in 1886.</w:t>
      </w:r>
    </w:p>
    <w:p w14:paraId="0C2D2546" w14:textId="77777777" w:rsidR="00B81AC1" w:rsidRPr="00B81AC1" w:rsidRDefault="00B81AC1" w:rsidP="00B81AC1">
      <w:pPr>
        <w:tabs>
          <w:tab w:val="left" w:pos="-720"/>
        </w:tabs>
        <w:spacing w:after="120"/>
        <w:contextualSpacing/>
        <w:rPr>
          <w:rFonts w:cs="Calibri"/>
          <w:b/>
          <w:bCs/>
          <w:iCs/>
        </w:rPr>
      </w:pPr>
      <w:r w:rsidRPr="00B81AC1">
        <w:rPr>
          <w:rFonts w:cs="Calibri"/>
          <w:b/>
          <w:bCs/>
          <w:iCs/>
        </w:rPr>
        <w:t>1900-1914</w:t>
      </w:r>
    </w:p>
    <w:p w14:paraId="3AFBB0D1" w14:textId="77777777" w:rsidR="00B81AC1" w:rsidRPr="00B81AC1" w:rsidRDefault="00B81AC1" w:rsidP="00B81AC1">
      <w:pPr>
        <w:tabs>
          <w:tab w:val="left" w:pos="-720"/>
        </w:tabs>
        <w:spacing w:after="120"/>
        <w:contextualSpacing/>
        <w:rPr>
          <w:rFonts w:cs="Calibri"/>
          <w:iCs/>
        </w:rPr>
      </w:pPr>
      <w:r w:rsidRPr="00B81AC1">
        <w:rPr>
          <w:rFonts w:cs="Calibri"/>
          <w:b/>
          <w:bCs/>
          <w:iCs/>
        </w:rPr>
        <w:t>1902</w:t>
      </w:r>
    </w:p>
    <w:p w14:paraId="64BB1937" w14:textId="77777777" w:rsidR="00B81AC1" w:rsidRPr="00B81AC1" w:rsidRDefault="00B81AC1" w:rsidP="00B81AC1">
      <w:pPr>
        <w:numPr>
          <w:ilvl w:val="0"/>
          <w:numId w:val="7"/>
        </w:numPr>
        <w:tabs>
          <w:tab w:val="left" w:pos="-720"/>
        </w:tabs>
        <w:spacing w:after="120"/>
        <w:contextualSpacing/>
        <w:rPr>
          <w:rFonts w:cs="Calibri"/>
          <w:iCs/>
        </w:rPr>
      </w:pPr>
      <w:r w:rsidRPr="00B81AC1">
        <w:rPr>
          <w:rFonts w:cs="Calibri"/>
          <w:iCs/>
        </w:rPr>
        <w:t>Formal union discussions begin among Congregational, Methodist, and Presbyterian churches.</w:t>
      </w:r>
    </w:p>
    <w:p w14:paraId="78C34445" w14:textId="77777777" w:rsidR="00B81AC1" w:rsidRPr="00B81AC1" w:rsidRDefault="00B81AC1" w:rsidP="00B81AC1">
      <w:pPr>
        <w:tabs>
          <w:tab w:val="left" w:pos="-720"/>
        </w:tabs>
        <w:spacing w:after="120"/>
        <w:contextualSpacing/>
        <w:rPr>
          <w:rFonts w:cs="Calibri"/>
          <w:iCs/>
        </w:rPr>
      </w:pPr>
      <w:r w:rsidRPr="00B81AC1">
        <w:rPr>
          <w:rFonts w:cs="Calibri"/>
          <w:b/>
          <w:bCs/>
          <w:iCs/>
        </w:rPr>
        <w:t>1904-08</w:t>
      </w:r>
    </w:p>
    <w:p w14:paraId="761EFD7B" w14:textId="77777777" w:rsidR="00B81AC1" w:rsidRPr="00B81AC1" w:rsidRDefault="00B81AC1" w:rsidP="00B81AC1">
      <w:pPr>
        <w:numPr>
          <w:ilvl w:val="0"/>
          <w:numId w:val="8"/>
        </w:numPr>
        <w:tabs>
          <w:tab w:val="left" w:pos="-720"/>
        </w:tabs>
        <w:spacing w:after="120"/>
        <w:contextualSpacing/>
        <w:rPr>
          <w:rFonts w:cs="Calibri"/>
          <w:iCs/>
        </w:rPr>
      </w:pPr>
      <w:r w:rsidRPr="00B81AC1">
        <w:rPr>
          <w:rFonts w:cs="Calibri"/>
          <w:iCs/>
        </w:rPr>
        <w:t>Representatives of uniting churches work on Basis of Union.</w:t>
      </w:r>
    </w:p>
    <w:p w14:paraId="1DEF3F9D" w14:textId="77777777" w:rsidR="00B81AC1" w:rsidRPr="00B81AC1" w:rsidRDefault="00B81AC1" w:rsidP="00B81AC1">
      <w:pPr>
        <w:tabs>
          <w:tab w:val="left" w:pos="-720"/>
        </w:tabs>
        <w:spacing w:after="120"/>
        <w:contextualSpacing/>
        <w:rPr>
          <w:rFonts w:cs="Calibri"/>
          <w:iCs/>
        </w:rPr>
      </w:pPr>
      <w:r w:rsidRPr="00B81AC1">
        <w:rPr>
          <w:rFonts w:cs="Calibri"/>
          <w:b/>
          <w:bCs/>
          <w:iCs/>
        </w:rPr>
        <w:t>1906</w:t>
      </w:r>
    </w:p>
    <w:p w14:paraId="7E681B1C" w14:textId="77777777" w:rsidR="00B81AC1" w:rsidRPr="00B81AC1" w:rsidRDefault="00B81AC1" w:rsidP="00B81AC1">
      <w:pPr>
        <w:numPr>
          <w:ilvl w:val="0"/>
          <w:numId w:val="9"/>
        </w:numPr>
        <w:tabs>
          <w:tab w:val="left" w:pos="-720"/>
        </w:tabs>
        <w:spacing w:after="120"/>
        <w:contextualSpacing/>
        <w:rPr>
          <w:rFonts w:cs="Calibri"/>
          <w:iCs/>
        </w:rPr>
      </w:pPr>
      <w:r w:rsidRPr="00B81AC1">
        <w:rPr>
          <w:rFonts w:cs="Calibri"/>
          <w:iCs/>
        </w:rPr>
        <w:t>Several Congregational Churches form the Congregational Union of Canada.</w:t>
      </w:r>
    </w:p>
    <w:p w14:paraId="7AE50066" w14:textId="77777777" w:rsidR="00B81AC1" w:rsidRPr="00B81AC1" w:rsidRDefault="00B81AC1" w:rsidP="00B81AC1">
      <w:pPr>
        <w:tabs>
          <w:tab w:val="left" w:pos="-720"/>
        </w:tabs>
        <w:spacing w:after="120"/>
        <w:contextualSpacing/>
        <w:rPr>
          <w:rFonts w:cs="Calibri"/>
          <w:iCs/>
        </w:rPr>
      </w:pPr>
      <w:r w:rsidRPr="00B81AC1">
        <w:rPr>
          <w:rFonts w:cs="Calibri"/>
          <w:b/>
          <w:bCs/>
          <w:iCs/>
        </w:rPr>
        <w:t>1912</w:t>
      </w:r>
    </w:p>
    <w:p w14:paraId="3E4D3361" w14:textId="77777777" w:rsidR="00B81AC1" w:rsidRPr="00B81AC1" w:rsidRDefault="00B81AC1" w:rsidP="00B81AC1">
      <w:pPr>
        <w:numPr>
          <w:ilvl w:val="0"/>
          <w:numId w:val="10"/>
        </w:numPr>
        <w:tabs>
          <w:tab w:val="left" w:pos="-720"/>
        </w:tabs>
        <w:spacing w:after="120"/>
        <w:contextualSpacing/>
        <w:rPr>
          <w:rFonts w:cs="Calibri"/>
          <w:iCs/>
        </w:rPr>
      </w:pPr>
      <w:r w:rsidRPr="00B81AC1">
        <w:rPr>
          <w:rFonts w:cs="Calibri"/>
          <w:iCs/>
        </w:rPr>
        <w:t>Joint theological education begins among Anglicans, Presbyterians, Methodists, and Congregationalists in Montreal.</w:t>
      </w:r>
    </w:p>
    <w:p w14:paraId="32B8E07D" w14:textId="77777777" w:rsidR="00B81AC1" w:rsidRPr="00B81AC1" w:rsidRDefault="00B81AC1" w:rsidP="00B81AC1">
      <w:pPr>
        <w:tabs>
          <w:tab w:val="left" w:pos="-720"/>
        </w:tabs>
        <w:spacing w:after="120"/>
        <w:contextualSpacing/>
        <w:rPr>
          <w:rFonts w:cs="Calibri"/>
          <w:iCs/>
        </w:rPr>
      </w:pPr>
      <w:r w:rsidRPr="00B81AC1">
        <w:rPr>
          <w:rFonts w:cs="Calibri"/>
          <w:b/>
          <w:bCs/>
          <w:iCs/>
        </w:rPr>
        <w:t>1914</w:t>
      </w:r>
    </w:p>
    <w:p w14:paraId="7988E37D" w14:textId="77777777" w:rsidR="00B81AC1" w:rsidRPr="00B81AC1" w:rsidRDefault="00B81AC1" w:rsidP="00B81AC1">
      <w:pPr>
        <w:numPr>
          <w:ilvl w:val="0"/>
          <w:numId w:val="11"/>
        </w:numPr>
        <w:tabs>
          <w:tab w:val="left" w:pos="-720"/>
        </w:tabs>
        <w:spacing w:after="120"/>
        <w:contextualSpacing/>
        <w:rPr>
          <w:rFonts w:cs="Calibri"/>
          <w:iCs/>
        </w:rPr>
      </w:pPr>
      <w:r w:rsidRPr="00B81AC1">
        <w:rPr>
          <w:rFonts w:cs="Calibri"/>
          <w:iCs/>
        </w:rPr>
        <w:t xml:space="preserve">World War I </w:t>
      </w:r>
      <w:proofErr w:type="gramStart"/>
      <w:r w:rsidRPr="00B81AC1">
        <w:rPr>
          <w:rFonts w:cs="Calibri"/>
          <w:iCs/>
        </w:rPr>
        <w:t>begins</w:t>
      </w:r>
      <w:proofErr w:type="gramEnd"/>
      <w:r w:rsidRPr="00B81AC1">
        <w:rPr>
          <w:rFonts w:cs="Calibri"/>
          <w:iCs/>
        </w:rPr>
        <w:t xml:space="preserve"> and church union efforts subside.</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A62B3"/>
    <w:multiLevelType w:val="multilevel"/>
    <w:tmpl w:val="8B30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B1774D"/>
    <w:multiLevelType w:val="multilevel"/>
    <w:tmpl w:val="119E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1135B4"/>
    <w:multiLevelType w:val="multilevel"/>
    <w:tmpl w:val="DB1E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4936E3"/>
    <w:multiLevelType w:val="multilevel"/>
    <w:tmpl w:val="D466C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25758B"/>
    <w:multiLevelType w:val="multilevel"/>
    <w:tmpl w:val="2F88D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EF0866"/>
    <w:multiLevelType w:val="multilevel"/>
    <w:tmpl w:val="BFB4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743E78"/>
    <w:multiLevelType w:val="multilevel"/>
    <w:tmpl w:val="70D4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8A7E36"/>
    <w:multiLevelType w:val="multilevel"/>
    <w:tmpl w:val="6068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CE374C"/>
    <w:multiLevelType w:val="multilevel"/>
    <w:tmpl w:val="2AEAD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E764F3"/>
    <w:multiLevelType w:val="multilevel"/>
    <w:tmpl w:val="21FE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5"/>
  </w:num>
  <w:num w:numId="2" w16cid:durableId="890313230">
    <w:abstractNumId w:val="10"/>
  </w:num>
  <w:num w:numId="3" w16cid:durableId="1348404355">
    <w:abstractNumId w:val="3"/>
  </w:num>
  <w:num w:numId="4" w16cid:durableId="653337459">
    <w:abstractNumId w:val="2"/>
  </w:num>
  <w:num w:numId="5" w16cid:durableId="1301349588">
    <w:abstractNumId w:val="1"/>
  </w:num>
  <w:num w:numId="6" w16cid:durableId="167406567">
    <w:abstractNumId w:val="8"/>
  </w:num>
  <w:num w:numId="7" w16cid:durableId="1187521490">
    <w:abstractNumId w:val="6"/>
  </w:num>
  <w:num w:numId="8" w16cid:durableId="917711988">
    <w:abstractNumId w:val="9"/>
  </w:num>
  <w:num w:numId="9" w16cid:durableId="417871029">
    <w:abstractNumId w:val="0"/>
  </w:num>
  <w:num w:numId="10" w16cid:durableId="993535060">
    <w:abstractNumId w:val="4"/>
  </w:num>
  <w:num w:numId="11" w16cid:durableId="11095451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690B"/>
    <w:rsid w:val="000A5525"/>
    <w:rsid w:val="000E6810"/>
    <w:rsid w:val="000F1C20"/>
    <w:rsid w:val="00111623"/>
    <w:rsid w:val="00116D5A"/>
    <w:rsid w:val="00120353"/>
    <w:rsid w:val="0015546F"/>
    <w:rsid w:val="0017186B"/>
    <w:rsid w:val="001A51E8"/>
    <w:rsid w:val="001C4A0C"/>
    <w:rsid w:val="001F2C0C"/>
    <w:rsid w:val="0020046C"/>
    <w:rsid w:val="002105F3"/>
    <w:rsid w:val="0022707C"/>
    <w:rsid w:val="0023748D"/>
    <w:rsid w:val="00254171"/>
    <w:rsid w:val="002727C9"/>
    <w:rsid w:val="00297B25"/>
    <w:rsid w:val="002B669F"/>
    <w:rsid w:val="002D0876"/>
    <w:rsid w:val="002F2AA2"/>
    <w:rsid w:val="00302A6F"/>
    <w:rsid w:val="00307D7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25ACD"/>
    <w:rsid w:val="0053294E"/>
    <w:rsid w:val="00546084"/>
    <w:rsid w:val="00552B85"/>
    <w:rsid w:val="00562CDF"/>
    <w:rsid w:val="0057276B"/>
    <w:rsid w:val="00586C62"/>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13FC8"/>
    <w:rsid w:val="007444F6"/>
    <w:rsid w:val="007450A2"/>
    <w:rsid w:val="00782545"/>
    <w:rsid w:val="0078381F"/>
    <w:rsid w:val="00792B8F"/>
    <w:rsid w:val="00796FBF"/>
    <w:rsid w:val="007B1C3E"/>
    <w:rsid w:val="007B3292"/>
    <w:rsid w:val="007C1FA5"/>
    <w:rsid w:val="007D5533"/>
    <w:rsid w:val="007F4E41"/>
    <w:rsid w:val="007F6443"/>
    <w:rsid w:val="00803249"/>
    <w:rsid w:val="008123A8"/>
    <w:rsid w:val="00816CAB"/>
    <w:rsid w:val="00844C81"/>
    <w:rsid w:val="00850C38"/>
    <w:rsid w:val="008514C1"/>
    <w:rsid w:val="00854880"/>
    <w:rsid w:val="00860007"/>
    <w:rsid w:val="00876D76"/>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AC52B8"/>
    <w:rsid w:val="00B11238"/>
    <w:rsid w:val="00B169FE"/>
    <w:rsid w:val="00B310A6"/>
    <w:rsid w:val="00B372F6"/>
    <w:rsid w:val="00B75C7A"/>
    <w:rsid w:val="00B81AC1"/>
    <w:rsid w:val="00BA2DE9"/>
    <w:rsid w:val="00BA7210"/>
    <w:rsid w:val="00BB4A81"/>
    <w:rsid w:val="00BC11F0"/>
    <w:rsid w:val="00BD4CA4"/>
    <w:rsid w:val="00BD5928"/>
    <w:rsid w:val="00BE2F64"/>
    <w:rsid w:val="00BE622B"/>
    <w:rsid w:val="00C0717B"/>
    <w:rsid w:val="00C41EA5"/>
    <w:rsid w:val="00C425A0"/>
    <w:rsid w:val="00C5270F"/>
    <w:rsid w:val="00C55F71"/>
    <w:rsid w:val="00C71067"/>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4106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B81AC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B81AC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234777">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09676865">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175655095">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37784709">
      <w:bodyDiv w:val="1"/>
      <w:marLeft w:val="0"/>
      <w:marRight w:val="0"/>
      <w:marTop w:val="0"/>
      <w:marBottom w:val="0"/>
      <w:divBdr>
        <w:top w:val="none" w:sz="0" w:space="0" w:color="auto"/>
        <w:left w:val="none" w:sz="0" w:space="0" w:color="auto"/>
        <w:bottom w:val="none" w:sz="0" w:space="0" w:color="auto"/>
        <w:right w:val="none" w:sz="0" w:space="0" w:color="auto"/>
      </w:divBdr>
    </w:div>
    <w:div w:id="1259406652">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49865909">
      <w:bodyDiv w:val="1"/>
      <w:marLeft w:val="0"/>
      <w:marRight w:val="0"/>
      <w:marTop w:val="0"/>
      <w:marBottom w:val="0"/>
      <w:divBdr>
        <w:top w:val="none" w:sz="0" w:space="0" w:color="auto"/>
        <w:left w:val="none" w:sz="0" w:space="0" w:color="auto"/>
        <w:bottom w:val="none" w:sz="0" w:space="0" w:color="auto"/>
        <w:right w:val="none" w:sz="0" w:space="0" w:color="auto"/>
      </w:divBdr>
    </w:div>
    <w:div w:id="1403138188">
      <w:bodyDiv w:val="1"/>
      <w:marLeft w:val="0"/>
      <w:marRight w:val="0"/>
      <w:marTop w:val="0"/>
      <w:marBottom w:val="0"/>
      <w:divBdr>
        <w:top w:val="none" w:sz="0" w:space="0" w:color="auto"/>
        <w:left w:val="none" w:sz="0" w:space="0" w:color="auto"/>
        <w:bottom w:val="none" w:sz="0" w:space="0" w:color="auto"/>
        <w:right w:val="none" w:sz="0" w:space="0" w:color="auto"/>
      </w:divBdr>
    </w:div>
    <w:div w:id="1432583747">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7692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1%20corinthians%2015%3A1-11&amp;version=NRSVU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ited-church.ca/community-and-faith/welcome-united-church-canada/history-united-church-canada/historical-tim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Pages>
  <Words>1005</Words>
  <Characters>5732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2025-02-09T22:32:00Z</dcterms:created>
  <dcterms:modified xsi:type="dcterms:W3CDTF">2025-02-10T00:43:00Z</dcterms:modified>
</cp:coreProperties>
</file>